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54" w:rsidRPr="006747E9" w:rsidRDefault="000F1954" w:rsidP="000F1954">
      <w:pPr>
        <w:adjustRightInd w:val="0"/>
        <w:snapToGrid w:val="0"/>
        <w:spacing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r w:rsidRPr="006747E9">
        <w:rPr>
          <w:rFonts w:ascii="黑体" w:eastAsia="黑体" w:hAnsi="黑体" w:cs="楷体_GB2312" w:hint="eastAsia"/>
          <w:color w:val="000000"/>
          <w:sz w:val="32"/>
          <w:szCs w:val="32"/>
          <w:shd w:val="clear" w:color="auto" w:fill="FFFFFF"/>
        </w:rPr>
        <w:t>附件1</w:t>
      </w:r>
    </w:p>
    <w:p w:rsidR="000F1954" w:rsidRPr="006747E9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6747E9">
        <w:rPr>
          <w:rFonts w:ascii="黑体" w:eastAsia="黑体" w:hAnsi="黑体" w:hint="eastAsia"/>
          <w:sz w:val="32"/>
          <w:szCs w:val="32"/>
        </w:rPr>
        <w:t>鹿城区2018年度市政府民生实事项目表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909"/>
        <w:gridCol w:w="1984"/>
        <w:gridCol w:w="1843"/>
        <w:gridCol w:w="1276"/>
        <w:gridCol w:w="1701"/>
      </w:tblGrid>
      <w:tr w:rsidR="000F1954" w:rsidRPr="00767B63" w:rsidTr="00267732">
        <w:trPr>
          <w:trHeight w:val="645"/>
        </w:trPr>
        <w:tc>
          <w:tcPr>
            <w:tcW w:w="429" w:type="dxa"/>
            <w:shd w:val="clear" w:color="auto" w:fill="auto"/>
            <w:vAlign w:val="center"/>
          </w:tcPr>
          <w:p w:rsidR="000F1954" w:rsidRPr="006747E9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6747E9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6747E9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6747E9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6747E9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6747E9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6747E9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6747E9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6747E9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6747E9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1954" w:rsidRPr="006747E9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color w:val="FF0000"/>
                <w:sz w:val="20"/>
                <w:szCs w:val="20"/>
              </w:rPr>
            </w:pPr>
            <w:r w:rsidRPr="006747E9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省级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个；</w:t>
            </w:r>
          </w:p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实施生活垃圾分类住宅小区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个；</w:t>
            </w:r>
          </w:p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生活垃圾无害化处理</w:t>
            </w:r>
            <w:r w:rsidRPr="00767B63">
              <w:rPr>
                <w:rFonts w:ascii="Times New Roman" w:eastAsia="仿宋_GB2312" w:hAnsi="Times New Roman" w:hint="eastAsia"/>
              </w:rPr>
              <w:t>100%</w:t>
            </w:r>
            <w:r w:rsidRPr="00767B63">
              <w:rPr>
                <w:rFonts w:ascii="Times New Roman" w:eastAsia="仿宋_GB2312" w:hAnsi="Times New Roman" w:hint="eastAsia"/>
              </w:rPr>
              <w:t>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284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市区改造提升自行车道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58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公里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23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百姓书屋：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市文广新局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公里；</w:t>
            </w:r>
          </w:p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公里；</w:t>
            </w:r>
          </w:p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523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208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38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3940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lastRenderedPageBreak/>
              <w:t>10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市本级2018年度市政府民生实事项目表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510"/>
        <w:gridCol w:w="2270"/>
        <w:gridCol w:w="1420"/>
        <w:gridCol w:w="1703"/>
        <w:gridCol w:w="2838"/>
      </w:tblGrid>
      <w:tr w:rsidR="000F1954" w:rsidRPr="00767B63" w:rsidTr="00267732">
        <w:trPr>
          <w:trHeight w:val="353"/>
        </w:trPr>
        <w:tc>
          <w:tcPr>
            <w:tcW w:w="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rPr>
          <w:trHeight w:val="119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城投集团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2800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名城集团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73"/>
        </w:trPr>
        <w:tc>
          <w:tcPr>
            <w:tcW w:w="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城投集团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73"/>
        </w:trPr>
        <w:tc>
          <w:tcPr>
            <w:tcW w:w="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交运集团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73"/>
        </w:trPr>
        <w:tc>
          <w:tcPr>
            <w:tcW w:w="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交运集团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2157"/>
        </w:trPr>
        <w:tc>
          <w:tcPr>
            <w:tcW w:w="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市区公交车实现移动支付全覆盖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单票制公交线路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1893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辆车、有人售票公交线路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BRT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站台；多票制公交共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市交运集团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1037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lastRenderedPageBreak/>
              <w:t>7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名城集团：贯通滨水绿道断点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1037"/>
        </w:trPr>
        <w:tc>
          <w:tcPr>
            <w:tcW w:w="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教科文卫委</w:t>
            </w: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726"/>
        </w:trPr>
        <w:tc>
          <w:tcPr>
            <w:tcW w:w="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83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  <w:b/>
          <w:szCs w:val="21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龙湾区2018年度市政府民生实事项目表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767"/>
        <w:gridCol w:w="1984"/>
        <w:gridCol w:w="1843"/>
        <w:gridCol w:w="1276"/>
        <w:gridCol w:w="1843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省级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 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实施生活垃圾分类住宅小区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生活垃圾无害化处理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192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0.63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市区改造提升自行车道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58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公里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264"/>
        </w:trPr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39"/>
        </w:trPr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5"/>
        </w:trPr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75"/>
        </w:trPr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公里；</w:t>
            </w:r>
          </w:p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公里；</w:t>
            </w:r>
          </w:p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个中心村全民健身广场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lastRenderedPageBreak/>
              <w:t>8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139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76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浙南产业集聚区（经开区）2018年度市政府民生实事项目表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342"/>
        <w:gridCol w:w="1984"/>
        <w:gridCol w:w="1843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市区生活垃圾分类：</w:t>
            </w:r>
            <w:r w:rsidRPr="00767B63">
              <w:rPr>
                <w:rFonts w:ascii="Times New Roman" w:eastAsia="仿宋_GB2312" w:hAnsi="Times New Roman" w:hint="eastAsia"/>
              </w:rPr>
              <w:t>91</w:t>
            </w:r>
            <w:r w:rsidRPr="00767B63">
              <w:rPr>
                <w:rFonts w:ascii="Times New Roman" w:eastAsia="仿宋_GB2312" w:hAnsi="Times New Roman" w:hint="eastAsia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实施生活垃圾分类住宅小区</w:t>
            </w:r>
            <w:r w:rsidRPr="00767B63">
              <w:rPr>
                <w:rFonts w:ascii="Times New Roman" w:eastAsia="仿宋_GB2312" w:hAnsi="Times New Roman" w:hint="eastAsia"/>
              </w:rPr>
              <w:t>12</w:t>
            </w:r>
            <w:r w:rsidRPr="00767B63">
              <w:rPr>
                <w:rFonts w:ascii="Times New Roman" w:eastAsia="仿宋_GB2312" w:hAnsi="Times New Roman" w:hint="eastAsia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生活垃圾无害化处理</w:t>
            </w:r>
            <w:r w:rsidRPr="00767B63">
              <w:rPr>
                <w:rFonts w:ascii="Times New Roman" w:eastAsia="仿宋_GB2312" w:hAnsi="Times New Roman" w:hint="eastAsia"/>
              </w:rPr>
              <w:t>100%</w:t>
            </w:r>
            <w:r w:rsidRPr="00767B63">
              <w:rPr>
                <w:rFonts w:ascii="Times New Roman" w:eastAsia="仿宋_GB2312" w:hAnsi="Times New Roman" w:hint="eastAsia"/>
              </w:rPr>
              <w:t>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0.22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76"/>
        </w:trPr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公里；</w:t>
            </w:r>
          </w:p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市市场监管局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lastRenderedPageBreak/>
              <w:t>9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proofErr w:type="gramStart"/>
      <w:r w:rsidRPr="00433A4A">
        <w:rPr>
          <w:rFonts w:ascii="黑体" w:eastAsia="黑体" w:hAnsi="黑体" w:hint="eastAsia"/>
          <w:sz w:val="32"/>
          <w:szCs w:val="32"/>
        </w:rPr>
        <w:t>瓯</w:t>
      </w:r>
      <w:proofErr w:type="gramEnd"/>
      <w:r w:rsidRPr="00433A4A">
        <w:rPr>
          <w:rFonts w:ascii="黑体" w:eastAsia="黑体" w:hAnsi="黑体" w:hint="eastAsia"/>
          <w:sz w:val="32"/>
          <w:szCs w:val="32"/>
        </w:rPr>
        <w:t>海区2018年度市政府民生实事项目表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909"/>
        <w:gridCol w:w="1984"/>
        <w:gridCol w:w="1843"/>
        <w:gridCol w:w="1276"/>
        <w:gridCol w:w="1701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1.6</w:t>
            </w: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万人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省级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 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市区生活垃圾分类：</w:t>
            </w:r>
            <w:r w:rsidRPr="00767B63">
              <w:rPr>
                <w:rFonts w:ascii="Times New Roman" w:eastAsia="仿宋_GB2312" w:hAnsi="Times New Roman" w:hint="eastAsia"/>
              </w:rPr>
              <w:t>304</w:t>
            </w:r>
            <w:r w:rsidRPr="00767B63">
              <w:rPr>
                <w:rFonts w:ascii="Times New Roman" w:eastAsia="仿宋_GB2312" w:hAnsi="Times New Roman" w:hint="eastAsia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实施生活垃圾分类住宅小区</w:t>
            </w:r>
            <w:r w:rsidRPr="00767B63">
              <w:rPr>
                <w:rFonts w:ascii="Times New Roman" w:eastAsia="仿宋_GB2312" w:hAnsi="Times New Roman" w:hint="eastAsia"/>
              </w:rPr>
              <w:t>117</w:t>
            </w:r>
            <w:r w:rsidRPr="00767B63">
              <w:rPr>
                <w:rFonts w:ascii="Times New Roman" w:eastAsia="仿宋_GB2312" w:hAnsi="Times New Roman" w:hint="eastAsia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生活垃圾无害化处理</w:t>
            </w:r>
            <w:r w:rsidRPr="00767B63">
              <w:rPr>
                <w:rFonts w:ascii="Times New Roman" w:eastAsia="仿宋_GB2312" w:hAnsi="Times New Roman" w:hint="eastAsia"/>
              </w:rPr>
              <w:t>100%</w:t>
            </w:r>
            <w:r w:rsidRPr="00767B63">
              <w:rPr>
                <w:rFonts w:ascii="Times New Roman" w:eastAsia="仿宋_GB2312" w:hAnsi="Times New Roman" w:hint="eastAsia"/>
              </w:rPr>
              <w:t>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502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市区改造提升自行车道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58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公里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公里；</w:t>
            </w:r>
          </w:p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个中心村全民健身广场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157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79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3820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温州生态园2018年度市政府民生实事项目表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342"/>
        <w:gridCol w:w="1984"/>
        <w:gridCol w:w="1843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lastRenderedPageBreak/>
              <w:t>项目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rPr>
          <w:trHeight w:val="634"/>
        </w:trPr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湿地绿道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Default="000F1954" w:rsidP="000F1954">
      <w:pPr>
        <w:rPr>
          <w:rFonts w:ascii="Times New Roman" w:eastAsia="仿宋_GB2312" w:hAnsi="Times New Roman" w:hint="eastAsia"/>
        </w:rPr>
      </w:pPr>
    </w:p>
    <w:p w:rsidR="000F1954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洞头区2018年度市政府民生实事项目表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909"/>
        <w:gridCol w:w="1984"/>
        <w:gridCol w:w="1843"/>
        <w:gridCol w:w="1417"/>
        <w:gridCol w:w="1701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万人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500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省级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 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市区生活垃圾分类：</w:t>
            </w:r>
            <w:r w:rsidRPr="00767B63">
              <w:rPr>
                <w:rFonts w:ascii="Times New Roman" w:eastAsia="仿宋_GB2312" w:hAnsi="Times New Roman" w:hint="eastAsia"/>
              </w:rPr>
              <w:t>107</w:t>
            </w:r>
            <w:r w:rsidRPr="00767B63">
              <w:rPr>
                <w:rFonts w:ascii="Times New Roman" w:eastAsia="仿宋_GB2312" w:hAnsi="Times New Roman" w:hint="eastAsia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实施生活垃圾分类住宅小区</w:t>
            </w:r>
            <w:r w:rsidRPr="00767B63">
              <w:rPr>
                <w:rFonts w:ascii="Times New Roman" w:eastAsia="仿宋_GB2312" w:hAnsi="Times New Roman" w:hint="eastAsia"/>
              </w:rPr>
              <w:t>23</w:t>
            </w:r>
            <w:r w:rsidRPr="00767B63">
              <w:rPr>
                <w:rFonts w:ascii="Times New Roman" w:eastAsia="仿宋_GB2312" w:hAnsi="Times New Roman" w:hint="eastAsia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生活垃圾无害化处理</w:t>
            </w:r>
            <w:r w:rsidRPr="00767B63">
              <w:rPr>
                <w:rFonts w:ascii="Times New Roman" w:eastAsia="仿宋_GB2312" w:hAnsi="Times New Roman" w:hint="eastAsia"/>
              </w:rPr>
              <w:t>100%</w:t>
            </w:r>
            <w:r w:rsidRPr="00767B63">
              <w:rPr>
                <w:rFonts w:ascii="Times New Roman" w:eastAsia="仿宋_GB2312" w:hAnsi="Times New Roman" w:hint="eastAsia"/>
              </w:rPr>
              <w:t>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134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0.05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300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个中心村全民健身广场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39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90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瓯江口产业集聚区2018年度市政府民生实事项目表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342"/>
        <w:gridCol w:w="1984"/>
        <w:gridCol w:w="1843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rPr>
          <w:trHeight w:val="634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市区生活垃圾分类：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个；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生活垃圾无害化处理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634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改造提升农村厕所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634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乐清市2018年度市政府民生实事项目表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916"/>
        <w:gridCol w:w="2268"/>
        <w:gridCol w:w="1985"/>
        <w:gridCol w:w="1417"/>
        <w:gridCol w:w="2127"/>
      </w:tblGrid>
      <w:tr w:rsidR="000F1954" w:rsidRPr="00433A4A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8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万人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0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省级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 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09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1685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286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03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5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lastRenderedPageBreak/>
              <w:t>5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31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59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78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172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27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796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4300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老年人免费提供“一键通”服务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瑞安市2018年度市政府民生实事项目表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916"/>
        <w:gridCol w:w="2268"/>
        <w:gridCol w:w="1985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02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4.02</w:t>
            </w: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万人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21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省级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 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53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1680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17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24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39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7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1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174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28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市市场监管局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638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永嘉县2018年度市政府民生实事项目表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342"/>
        <w:gridCol w:w="1984"/>
        <w:gridCol w:w="1843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</w:t>
            </w: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lastRenderedPageBreak/>
              <w:t>目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lastRenderedPageBreak/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8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万人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0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2.83</w:t>
            </w: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万人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5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7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1492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7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0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129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22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449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文成县2018年度市政府民生实事项目表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916"/>
        <w:gridCol w:w="2268"/>
        <w:gridCol w:w="1985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276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万人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6000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21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1.4</w:t>
            </w: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万人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3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561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4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20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89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36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42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434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平阳县2018年度市政府民生实事项目表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342"/>
        <w:gridCol w:w="1984"/>
        <w:gridCol w:w="1843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rPr>
          <w:trHeight w:val="666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05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万人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2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万人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29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989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20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19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0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133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554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lastRenderedPageBreak/>
              <w:t>10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泰顺县2018年度市政府民生实事项目表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916"/>
        <w:gridCol w:w="2268"/>
        <w:gridCol w:w="1985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56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万人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6500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8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  <w:t>万人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23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37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494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6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73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44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2268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266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个中心村全民健身广场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484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460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5916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767B63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767B63" w:rsidRDefault="000F1954" w:rsidP="000F1954">
      <w:pPr>
        <w:rPr>
          <w:rFonts w:ascii="Times New Roman" w:eastAsia="仿宋_GB2312" w:hAnsi="Times New Roman" w:hint="eastAsia"/>
          <w:b/>
          <w:sz w:val="32"/>
          <w:szCs w:val="32"/>
        </w:rPr>
      </w:pPr>
    </w:p>
    <w:p w:rsidR="000F1954" w:rsidRPr="00433A4A" w:rsidRDefault="000F1954" w:rsidP="000F1954">
      <w:pPr>
        <w:jc w:val="center"/>
        <w:rPr>
          <w:rFonts w:ascii="黑体" w:eastAsia="黑体" w:hAnsi="黑体" w:hint="eastAsia"/>
          <w:sz w:val="32"/>
          <w:szCs w:val="32"/>
        </w:rPr>
      </w:pPr>
      <w:r w:rsidRPr="00433A4A">
        <w:rPr>
          <w:rFonts w:ascii="黑体" w:eastAsia="黑体" w:hAnsi="黑体" w:hint="eastAsia"/>
          <w:sz w:val="32"/>
          <w:szCs w:val="32"/>
        </w:rPr>
        <w:t>苍南县2018年度市政府民生实事项目表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6342"/>
        <w:gridCol w:w="1984"/>
        <w:gridCol w:w="1843"/>
        <w:gridCol w:w="1417"/>
        <w:gridCol w:w="2127"/>
      </w:tblGrid>
      <w:tr w:rsidR="000F1954" w:rsidRPr="00767B63" w:rsidTr="00267732">
        <w:tc>
          <w:tcPr>
            <w:tcW w:w="429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民生实事项目内容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433A4A" w:rsidRDefault="000F1954" w:rsidP="00267732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市牵头单位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54" w:rsidRPr="00433A4A" w:rsidRDefault="000F1954" w:rsidP="00267732">
            <w:pPr>
              <w:jc w:val="center"/>
              <w:rPr>
                <w:rFonts w:ascii="Times New Roman" w:eastAsia="仿宋_GB2312" w:hAnsi="Times New Roman" w:hint="eastAsia"/>
                <w:b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sz w:val="20"/>
                <w:szCs w:val="20"/>
              </w:rPr>
              <w:t>进度</w:t>
            </w: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8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万人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800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10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09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农村厕所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1438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28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城市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万个</w:t>
            </w:r>
          </w:p>
        </w:tc>
        <w:tc>
          <w:tcPr>
            <w:tcW w:w="1984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公共停车位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55"/>
        </w:trPr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FF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393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4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8"/>
                <w:kern w:val="0"/>
                <w:sz w:val="20"/>
                <w:szCs w:val="20"/>
              </w:rPr>
              <w:t>家，缓解中小学生中午就餐难题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5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6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rPr>
          <w:trHeight w:val="463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7</w:t>
            </w:r>
          </w:p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公里，其中城区塘河沿线建设提升滨水绿道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公里以上）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个中心村全民健身广场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8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放心消费示范单位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161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家；餐饮单位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家；放心农贸市场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家；放心旅游景区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个农村家宴放心厨房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color w:val="000000"/>
                <w:spacing w:val="-6"/>
                <w:kern w:val="0"/>
                <w:sz w:val="20"/>
                <w:szCs w:val="20"/>
              </w:rPr>
              <w:t>家名特优食品作坊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</w:rPr>
              <w:t>641</w:t>
            </w:r>
            <w:r w:rsidRPr="00767B63">
              <w:rPr>
                <w:rFonts w:ascii="Times New Roman" w:eastAsia="仿宋_GB2312" w:hAnsi="Times New Roman" w:hint="eastAsia"/>
                <w:sz w:val="20"/>
              </w:rPr>
              <w:t>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9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重度残疾人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7400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岁以上老人有需求的老年人免费提供“一键通”服务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</w:rPr>
              <w:t>10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  <w:tr w:rsidR="000F1954" w:rsidRPr="00767B63" w:rsidTr="00267732">
        <w:tc>
          <w:tcPr>
            <w:tcW w:w="429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  <w:tc>
          <w:tcPr>
            <w:tcW w:w="6342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54" w:rsidRPr="00767B63" w:rsidRDefault="000F1954" w:rsidP="00267732">
            <w:pPr>
              <w:rPr>
                <w:rFonts w:ascii="Times New Roman" w:eastAsia="仿宋_GB2312" w:hAnsi="Times New Roman" w:hint="eastAsia"/>
              </w:rPr>
            </w:pPr>
          </w:p>
        </w:tc>
      </w:tr>
    </w:tbl>
    <w:p w:rsidR="000F1954" w:rsidRPr="00433A4A" w:rsidRDefault="000F1954" w:rsidP="000F1954">
      <w:pPr>
        <w:rPr>
          <w:rFonts w:ascii="黑体" w:eastAsia="黑体" w:hAnsi="黑体" w:hint="eastAsia"/>
          <w:b/>
          <w:sz w:val="32"/>
          <w:szCs w:val="32"/>
        </w:rPr>
      </w:pPr>
      <w:r w:rsidRPr="00433A4A">
        <w:rPr>
          <w:rFonts w:ascii="黑体" w:eastAsia="黑体" w:hAnsi="黑体" w:cs="楷体_GB2312" w:hint="eastAsia"/>
          <w:color w:val="000000"/>
          <w:sz w:val="32"/>
          <w:szCs w:val="32"/>
          <w:shd w:val="clear" w:color="auto" w:fill="FFFFFF"/>
        </w:rPr>
        <w:lastRenderedPageBreak/>
        <w:t>附件2</w:t>
      </w:r>
    </w:p>
    <w:p w:rsidR="000F1954" w:rsidRPr="00433A4A" w:rsidRDefault="000F1954" w:rsidP="000F1954">
      <w:pPr>
        <w:adjustRightInd w:val="0"/>
        <w:snapToGrid w:val="0"/>
        <w:spacing w:afterLines="50" w:after="156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 w:rsidRPr="00433A4A">
        <w:rPr>
          <w:rFonts w:ascii="黑体" w:eastAsia="黑体" w:hAnsi="黑体" w:hint="eastAsia"/>
          <w:color w:val="000000"/>
          <w:sz w:val="32"/>
          <w:szCs w:val="32"/>
        </w:rPr>
        <w:t>2018年度温州市民生实事项目专委对口联系情况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370"/>
        <w:gridCol w:w="5372"/>
        <w:gridCol w:w="2572"/>
        <w:gridCol w:w="2163"/>
      </w:tblGrid>
      <w:tr w:rsidR="000F1954" w:rsidRPr="00767B63" w:rsidTr="00267732">
        <w:trPr>
          <w:trHeight w:val="441"/>
          <w:tblHeader/>
          <w:jc w:val="center"/>
        </w:trPr>
        <w:tc>
          <w:tcPr>
            <w:tcW w:w="698" w:type="dxa"/>
            <w:vAlign w:val="center"/>
          </w:tcPr>
          <w:p w:rsidR="000F1954" w:rsidRPr="00433A4A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380" w:type="dxa"/>
            <w:vAlign w:val="center"/>
          </w:tcPr>
          <w:p w:rsidR="000F1954" w:rsidRPr="00433A4A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项目内容</w:t>
            </w:r>
          </w:p>
        </w:tc>
        <w:tc>
          <w:tcPr>
            <w:tcW w:w="5390" w:type="dxa"/>
            <w:vAlign w:val="center"/>
          </w:tcPr>
          <w:p w:rsidR="000F1954" w:rsidRPr="00433A4A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任务分解指标</w:t>
            </w:r>
          </w:p>
        </w:tc>
        <w:tc>
          <w:tcPr>
            <w:tcW w:w="2580" w:type="dxa"/>
            <w:vAlign w:val="center"/>
          </w:tcPr>
          <w:p w:rsidR="000F1954" w:rsidRPr="00433A4A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牵头单位</w:t>
            </w:r>
          </w:p>
        </w:tc>
        <w:tc>
          <w:tcPr>
            <w:tcW w:w="2170" w:type="dxa"/>
            <w:vAlign w:val="center"/>
          </w:tcPr>
          <w:p w:rsidR="000F1954" w:rsidRPr="00433A4A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</w:pPr>
            <w:r w:rsidRPr="00433A4A">
              <w:rPr>
                <w:rFonts w:ascii="Times New Roman" w:eastAsia="仿宋_GB2312" w:hAnsi="Times New Roman" w:hint="eastAsia"/>
                <w:b/>
                <w:kern w:val="0"/>
                <w:sz w:val="20"/>
                <w:szCs w:val="20"/>
              </w:rPr>
              <w:t>联系专委</w:t>
            </w:r>
          </w:p>
        </w:tc>
      </w:tr>
      <w:tr w:rsidR="000F1954" w:rsidRPr="00767B63" w:rsidTr="00267732">
        <w:trPr>
          <w:trHeight w:val="765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全市再消除地质灾害隐患点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处，其中避让搬迁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处，工程治理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处，浙南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89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处。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市国土资源局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0F1954" w:rsidRPr="00767B63" w:rsidTr="00267732">
        <w:trPr>
          <w:trHeight w:val="590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推进下山异地搬迁工程，完成生态搬迁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万人。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6000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6500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800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人。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0F1954" w:rsidRPr="00767B63" w:rsidTr="00267732">
        <w:trPr>
          <w:trHeight w:val="712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全市农村饮水安全提升工程新增受益人口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17.85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万人。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4.02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2.83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万人。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市水利局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0F1954" w:rsidRPr="00767B63" w:rsidTr="00267732">
        <w:trPr>
          <w:trHeight w:val="1425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创建省级、市级生活垃圾分类示范小区各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省级：鹿城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个、龙湾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个、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个，洞头、乐清、瑞安各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市级：鹿城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 xml:space="preserve"> 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个，洞头、乐清、瑞安、永嘉、文成、平阳、泰顺、苍南、经开区各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1756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市区生活垃圾分类收集覆盖面达到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，无害化处理率达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市区生活垃圾分类：区级机关企事业单位（含学校）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1016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个，其中鹿城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305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304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193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个，经开区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个，瓯江口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住宅小区达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763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个；其中鹿城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518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117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93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个，经开区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3.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各区、功能区生活垃圾无害化处理率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100%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926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实施农村生活垃圾分类处理村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个，农村生活垃圾分类收集覆盖面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28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19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182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182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181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87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120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155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农资委</w:t>
            </w:r>
            <w:proofErr w:type="gramEnd"/>
          </w:p>
        </w:tc>
      </w:tr>
      <w:tr w:rsidR="000F1954" w:rsidRPr="00767B63" w:rsidTr="00267732">
        <w:trPr>
          <w:trHeight w:val="470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改造提升农村厕所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snapToGrid w:val="0"/>
              <w:spacing w:line="264" w:lineRule="auto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284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1685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1492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989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494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1438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座，瓯江口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604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改造提升城市厕所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snapToGrid w:val="0"/>
              <w:spacing w:line="264" w:lineRule="auto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座，乐清、瑞安、永嘉、浙南产业集聚区各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座，平阳、苍南各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座，洞头、文成、泰顺、瓯江口产业集聚区各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座。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456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新建、改造景区厕所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spacing w:line="264" w:lineRule="auto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座，生态园新建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座。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市旅游局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449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新增管道燃气用户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6.5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spacing w:line="264" w:lineRule="auto"/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1.6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1.2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万户，龙湾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0.63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万户，洞头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0.05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万户，乐清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0.5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万户，瑞安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0.7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万户，永嘉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万户，平阳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0.4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万户，文成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万户，泰顺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0.1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万户，苍南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0.8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万户，浙南产业集聚区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0.22</w:t>
            </w:r>
            <w:r w:rsidRPr="00767B63">
              <w:rPr>
                <w:rFonts w:ascii="Times New Roman" w:eastAsia="仿宋_GB2312" w:hAnsi="Times New Roman" w:hint="eastAsia"/>
                <w:snapToGrid w:val="0"/>
                <w:spacing w:val="-6"/>
                <w:kern w:val="0"/>
                <w:sz w:val="20"/>
                <w:szCs w:val="20"/>
              </w:rPr>
              <w:t>万户。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市综合行政执法局、</w:t>
            </w:r>
            <w:r w:rsidRPr="00767B63">
              <w:rPr>
                <w:rFonts w:ascii="Times New Roman" w:eastAsia="仿宋_GB2312" w:hAnsi="Times New Roman" w:hint="eastAsia"/>
                <w:spacing w:val="-10"/>
                <w:kern w:val="0"/>
                <w:sz w:val="20"/>
                <w:szCs w:val="20"/>
              </w:rPr>
              <w:t>市公用集团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602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市区新增停车位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1.5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万个。全市新增公共停车位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万个。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市区停车位：鹿城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13500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个），龙湾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12500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个），洞头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个），瓯江口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个），浙南产业集聚区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个），生态园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2700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个），城投集团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2800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个），名城集团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个（公共停车位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400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个）。</w:t>
            </w:r>
          </w:p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各县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(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)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公共停车位：乐清市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个，瑞安市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个，永嘉县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个，文成县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个，平阳县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700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个，泰顺县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个，苍南县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900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343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市区改造提升自行车道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8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spacing w:val="-4"/>
                    <w:kern w:val="0"/>
                    <w:sz w:val="20"/>
                    <w:szCs w:val="20"/>
                  </w:rPr>
                  <w:t>58</w:t>
                </w:r>
                <w:r w:rsidRPr="00767B63">
                  <w:rPr>
                    <w:rFonts w:ascii="Times New Roman" w:eastAsia="仿宋_GB2312" w:hAnsi="Times New Roman" w:hint="eastAsia"/>
                    <w:spacing w:val="-4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6"/>
                  <w:attr w:name="UnitName" w:val="公里"/>
                </w:smartTagP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26</w:t>
                </w: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，龙湾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4"/>
                  <w:attr w:name="UnitName" w:val="公里"/>
                </w:smartTagP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14</w:t>
                </w: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8"/>
                  <w:attr w:name="UnitName" w:val="公里"/>
                </w:smartTagP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18</w:t>
                </w:r>
                <w:r w:rsidRPr="00767B63">
                  <w:rPr>
                    <w:rFonts w:ascii="Times New Roman" w:eastAsia="仿宋_GB2312" w:hAnsi="Times New Roman" w:cs="宋体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380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全市新增（优化）城乡公交线路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市交运集团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条，乐清、瑞安各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条，洞头、永嘉、平阳、苍南、文成、泰顺各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330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新（改）建候车廊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市交运集团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</w:tr>
      <w:tr w:rsidR="000F1954" w:rsidRPr="00767B63" w:rsidTr="00267732">
        <w:trPr>
          <w:trHeight w:val="338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治理城市交通堵点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个，乐清、瑞安、永嘉、平阳、苍南各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12"/>
                <w:kern w:val="0"/>
                <w:sz w:val="20"/>
                <w:szCs w:val="20"/>
              </w:rPr>
            </w:pPr>
          </w:p>
        </w:tc>
      </w:tr>
      <w:tr w:rsidR="000F1954" w:rsidRPr="00767B63" w:rsidTr="00267732">
        <w:trPr>
          <w:trHeight w:val="360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打通城区（城镇）断头路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条，城投集团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条；乐清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市住建委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450"/>
          <w:jc w:val="center"/>
        </w:trPr>
        <w:tc>
          <w:tcPr>
            <w:tcW w:w="698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市区公交车实现移动支付全覆盖。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单票制公交线路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1893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辆车、有人售票公交线路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辆车、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BRT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站台；多票制公交共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条线路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辆车。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市交运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集团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299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新（扩）建幼儿园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所（其中公办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所）。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所，浙南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所。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957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新增公办学校食堂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家，缓解中小学生中午就餐难题。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家，浙南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830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改造建成中心村卫生计生室（站）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484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万名学龄儿童实施免费窝沟封闭。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0.82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万名，龙湾区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0.37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0.51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万名，洞头区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0.05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万名，瑞安市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0.99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万名，乐清市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1.19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万名，永嘉县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0.69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万名，平阳县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0.69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万名，文成县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0.18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万名，泰顺县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0.22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万名，苍南县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1.12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万名，经开区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0.17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市卫计委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1496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新增城市书房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个、百姓书屋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城市书房：鹿城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海、乐清、瑞安、永嘉、平阳各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个，洞头、龙湾、文成、苍南、瓯江口、浙南各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百姓书屋：鹿城、龙湾各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海、洞头各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个，乐清、瑞安、文成、泰顺、苍南各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533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新增文化驿站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海、洞头、乐清、瑞安、平阳各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家，永嘉、文成、泰顺、苍南各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651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开展文化惠民下乡活动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海、龙湾各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场，乐清、瑞安各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场，其余县各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场。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市文广新局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1129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新增文化礼堂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16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131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126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109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49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90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95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个，瓯江口产业集聚区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12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12"/>
                <w:kern w:val="0"/>
                <w:sz w:val="20"/>
                <w:szCs w:val="20"/>
              </w:rPr>
              <w:t>市委宣传部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1957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全市建设绿道（人行游步道）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00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100</w:t>
                </w: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，其中城区塘河沿线建设提升滨水绿道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0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20</w:t>
                </w: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、贯通滨水绿道断点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绿道：鹿城、龙湾、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海、浙南、生态园各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公里，瓯江口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公里，乐清、瑞安、永嘉、文成、平阳、泰顺、苍南各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公里。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塘河沿线建设提升滨水绿道：鹿城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公里，龙湾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公里，浙南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公里，生态园（湿地绿道）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公里。</w:t>
            </w:r>
          </w:p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贯通滨水绿道断点：鹿城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处，名城集团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处。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市综合行政执法局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城建环保委</w:t>
            </w:r>
          </w:p>
        </w:tc>
      </w:tr>
      <w:tr w:rsidR="000F1954" w:rsidRPr="00767B63" w:rsidTr="00267732">
        <w:trPr>
          <w:trHeight w:val="977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新建登山健身步道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条（每条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里"/>
              </w:smartTagPr>
              <w:smartTag w:uri="urn:schemas-microsoft-com:office:smarttags" w:element="PersonName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"/>
                  <w:attr w:name="UnitName" w:val="公里"/>
                </w:smartTagP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5</w:t>
                </w:r>
                <w:r w:rsidRPr="00767B63">
                  <w:rPr>
                    <w:rFonts w:ascii="Times New Roman" w:eastAsia="仿宋_GB2312" w:hAnsi="Times New Roman" w:hint="eastAsia"/>
                    <w:kern w:val="0"/>
                    <w:sz w:val="20"/>
                    <w:szCs w:val="20"/>
                  </w:rPr>
                  <w:t>公里</w:t>
                </w:r>
              </w:smartTag>
            </w:smartTag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以上）。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条。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708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新建游泳池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974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新建笼式足球场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1117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新建（提升）百姓健身房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974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个社区多功能运动场。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个，市本级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hRule="exact" w:val="439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个中心村全民健身广场。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pacing w:val="-8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龙湾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spacing w:val="-8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982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实施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个小康体育村升级工程。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个，经开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教科文卫委</w:t>
            </w:r>
          </w:p>
        </w:tc>
      </w:tr>
      <w:tr w:rsidR="000F1954" w:rsidRPr="00767B63" w:rsidTr="00267732">
        <w:trPr>
          <w:trHeight w:val="3233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全市培育发展放心消费示范单位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1403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家，其中创建省级放心消费示范餐饮单位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家、放心农贸市场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放心消费示范单位：鹿城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208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餐饮单位：鹿城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60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21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30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27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22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家，经开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8</w:t>
            </w:r>
            <w:r w:rsidRPr="00767B63">
              <w:rPr>
                <w:rFonts w:ascii="Times New Roman" w:eastAsia="仿宋_GB2312" w:hAnsi="Times New Roman" w:hint="eastAsia"/>
                <w:spacing w:val="-4"/>
                <w:kern w:val="0"/>
                <w:sz w:val="20"/>
                <w:szCs w:val="20"/>
              </w:rPr>
              <w:t>家。</w:t>
            </w:r>
          </w:p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放心农贸市场：鹿城、龙湾、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海、乐清、瑞安各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家，洞头、文成、泰顺、经开区各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家，永嘉、平阳各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放心旅游景区：鹿城、文成、苍南各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个，瑞安、泰顺、平阳、龙湾各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0F1954" w:rsidRPr="00767B63" w:rsidTr="00267732">
        <w:trPr>
          <w:trHeight w:val="968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推行企业无理由退货承诺，全市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家企业主动作出高于或优于法律规定的七日无理由退货承诺。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0F1954" w:rsidRPr="00767B63" w:rsidTr="00267732">
        <w:trPr>
          <w:trHeight w:val="699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家乡镇农贸市场食用农产品快检室并免费开放。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瑞安、乐清各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家，平阳、苍南、永嘉各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家，文成、泰顺、洞头各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家。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0F1954" w:rsidRPr="00767B63" w:rsidTr="00267732">
        <w:trPr>
          <w:trHeight w:val="851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整合资源改造提升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个农村家宴放心厨房。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瑞安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海、洞头、乐清、永嘉、文成、平阳、泰顺、苍南各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0F1954" w:rsidRPr="00767B63" w:rsidTr="00267732">
        <w:trPr>
          <w:trHeight w:val="693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打造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61</w:t>
            </w:r>
            <w:r w:rsidRPr="00767B63">
              <w:rPr>
                <w:rFonts w:ascii="Times New Roman" w:eastAsia="仿宋_GB2312" w:hAnsi="Times New Roman" w:hint="eastAsia"/>
                <w:spacing w:val="-6"/>
                <w:kern w:val="0"/>
                <w:sz w:val="20"/>
                <w:szCs w:val="20"/>
              </w:rPr>
              <w:t>家名特优食品作坊。</w:t>
            </w:r>
          </w:p>
        </w:tc>
        <w:tc>
          <w:tcPr>
            <w:tcW w:w="5390" w:type="dxa"/>
          </w:tcPr>
          <w:p w:rsidR="000F1954" w:rsidRPr="00767B63" w:rsidRDefault="000F1954" w:rsidP="00267732">
            <w:pPr>
              <w:snapToGrid w:val="0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鹿城、龙湾、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家，洞头、泰顺各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家，乐清、瑞安、平阳、苍南各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家，永嘉、文成各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家。</w:t>
            </w: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财经委</w:t>
            </w:r>
          </w:p>
        </w:tc>
      </w:tr>
      <w:tr w:rsidR="000F1954" w:rsidRPr="00767B63" w:rsidTr="00267732">
        <w:trPr>
          <w:trHeight w:val="987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建立健全农产品质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量安全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追溯体系，规模农业生产主体农产品合格证标识率达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79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796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638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449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434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554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484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641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家。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市农业局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农资委</w:t>
            </w:r>
            <w:proofErr w:type="gramEnd"/>
          </w:p>
        </w:tc>
      </w:tr>
      <w:tr w:rsidR="000F1954" w:rsidRPr="00767B63" w:rsidTr="00267732">
        <w:trPr>
          <w:trHeight w:val="891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全市建成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个兼具日间照料与全托服务功能的示范型居家养老中心，助餐、配送餐服务覆盖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50%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以上的城乡社区。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养老中心：鹿城、乐清、永嘉各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个，龙湾、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海、文成、平阳、泰顺各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个，瑞安、苍南各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个，浙南产业集聚区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2.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助餐、配送餐：鹿城、</w:t>
            </w:r>
            <w:proofErr w:type="gramStart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海各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龙湾、洞头各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乐清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瑞安、永嘉、平阳、苍南各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文成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，泰顺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,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浙南产业集聚区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0F1954" w:rsidRPr="00767B63" w:rsidTr="00267732">
        <w:trPr>
          <w:trHeight w:val="606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为全市重度残疾人和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岁以上有需求的老年人免费提供“一键通”服务。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1.20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岁以上老年人：各县（市、区）按老人实际需求完成。</w:t>
            </w:r>
          </w:p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2.2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万名重度残疾人（市残联负责）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: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0.52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0.16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0.27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 xml:space="preserve"> 0.09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0.43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0.72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0.62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0.37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0.74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0.25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0.27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万名，经开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 xml:space="preserve"> 0.06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万名。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0F1954" w:rsidRPr="00767B63" w:rsidTr="00267732">
        <w:trPr>
          <w:trHeight w:val="770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万名失智、孤寡老人等易走失人员发放“安心手环”。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市级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2780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3940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880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3820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个，开发区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1040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1320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2020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1280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460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330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个。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snapToGrid w:val="0"/>
              <w:jc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sz w:val="20"/>
                <w:szCs w:val="20"/>
              </w:rPr>
              <w:t>市公安局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0F1954" w:rsidRPr="00767B63" w:rsidTr="00267732">
        <w:trPr>
          <w:trHeight w:val="597"/>
          <w:jc w:val="center"/>
        </w:trPr>
        <w:tc>
          <w:tcPr>
            <w:tcW w:w="698" w:type="dxa"/>
            <w:vMerge w:val="restart"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户残疾人家庭进行无障碍设施改造。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157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174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163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户。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0F1954" w:rsidRPr="00767B63" w:rsidTr="00267732">
        <w:trPr>
          <w:trHeight w:val="449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名残疾人实施“助听、助明、助行”康复服务。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205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82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98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名，浙南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  <w:tr w:rsidR="000F1954" w:rsidRPr="00767B63" w:rsidTr="00267732">
        <w:trPr>
          <w:trHeight w:val="449"/>
          <w:jc w:val="center"/>
        </w:trPr>
        <w:tc>
          <w:tcPr>
            <w:tcW w:w="698" w:type="dxa"/>
            <w:vMerge/>
            <w:vAlign w:val="center"/>
          </w:tcPr>
          <w:p w:rsidR="000F1954" w:rsidRPr="00767B63" w:rsidRDefault="000F1954" w:rsidP="00267732">
            <w:pPr>
              <w:widowControl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为全市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1000</w:t>
            </w: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名残疾儿童实施抢救性康复服务。</w:t>
            </w:r>
          </w:p>
        </w:tc>
        <w:tc>
          <w:tcPr>
            <w:tcW w:w="5390" w:type="dxa"/>
            <w:vAlign w:val="center"/>
          </w:tcPr>
          <w:p w:rsidR="000F1954" w:rsidRPr="00767B63" w:rsidRDefault="000F1954" w:rsidP="00267732">
            <w:pPr>
              <w:widowControl/>
              <w:snapToGrid w:val="0"/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鹿城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150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名，龙湾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</w:t>
            </w:r>
            <w:proofErr w:type="gramStart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海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41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名，洞头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11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名，瑞安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名，乐清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名，永嘉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27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名，平阳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122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名，苍南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300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名，文成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59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名，泰顺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37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名，浙南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6</w:t>
            </w:r>
            <w:r w:rsidRPr="00767B63">
              <w:rPr>
                <w:rFonts w:ascii="Times New Roman" w:eastAsia="仿宋_GB2312" w:hAnsi="Times New Roman" w:cs="宋体" w:hint="eastAsia"/>
                <w:kern w:val="0"/>
                <w:sz w:val="20"/>
                <w:szCs w:val="20"/>
              </w:rPr>
              <w:t>名。</w:t>
            </w:r>
          </w:p>
        </w:tc>
        <w:tc>
          <w:tcPr>
            <w:tcW w:w="2580" w:type="dxa"/>
            <w:vAlign w:val="center"/>
          </w:tcPr>
          <w:p w:rsidR="000F1954" w:rsidRPr="00767B63" w:rsidRDefault="000F1954" w:rsidP="00267732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市残联</w:t>
            </w:r>
          </w:p>
        </w:tc>
        <w:tc>
          <w:tcPr>
            <w:tcW w:w="2170" w:type="dxa"/>
            <w:vAlign w:val="center"/>
          </w:tcPr>
          <w:p w:rsidR="000F1954" w:rsidRPr="00767B63" w:rsidRDefault="000F1954" w:rsidP="00267732">
            <w:pPr>
              <w:jc w:val="center"/>
              <w:rPr>
                <w:rFonts w:ascii="Times New Roman" w:eastAsia="仿宋_GB2312" w:hAnsi="Times New Roman" w:hint="eastAsia"/>
              </w:rPr>
            </w:pPr>
            <w:r w:rsidRPr="00767B63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内司委</w:t>
            </w:r>
          </w:p>
        </w:tc>
      </w:tr>
    </w:tbl>
    <w:p w:rsidR="002D6F15" w:rsidRDefault="002D6F15">
      <w:bookmarkStart w:id="0" w:name="_GoBack"/>
      <w:bookmarkEnd w:id="0"/>
    </w:p>
    <w:sectPr w:rsidR="002D6F15" w:rsidSect="000F1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A9F58E9"/>
    <w:multiLevelType w:val="singleLevel"/>
    <w:tmpl w:val="5A9F58E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6AF637FD"/>
    <w:multiLevelType w:val="hybridMultilevel"/>
    <w:tmpl w:val="AB463038"/>
    <w:lvl w:ilvl="0" w:tplc="DE42354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黑体" w:eastAsia="黑体" w:hAnsi="黑体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54"/>
    <w:rsid w:val="00001186"/>
    <w:rsid w:val="00004360"/>
    <w:rsid w:val="000065C6"/>
    <w:rsid w:val="00010EE6"/>
    <w:rsid w:val="00013169"/>
    <w:rsid w:val="00015EC0"/>
    <w:rsid w:val="00020998"/>
    <w:rsid w:val="00021F27"/>
    <w:rsid w:val="000235C5"/>
    <w:rsid w:val="00023D07"/>
    <w:rsid w:val="00024614"/>
    <w:rsid w:val="00026978"/>
    <w:rsid w:val="000336DC"/>
    <w:rsid w:val="00035C79"/>
    <w:rsid w:val="00040544"/>
    <w:rsid w:val="0004279D"/>
    <w:rsid w:val="0004318C"/>
    <w:rsid w:val="000431EC"/>
    <w:rsid w:val="00050D6C"/>
    <w:rsid w:val="00051868"/>
    <w:rsid w:val="0005312B"/>
    <w:rsid w:val="00053E79"/>
    <w:rsid w:val="00055C3E"/>
    <w:rsid w:val="00057A6B"/>
    <w:rsid w:val="0006399C"/>
    <w:rsid w:val="00063B66"/>
    <w:rsid w:val="000647B2"/>
    <w:rsid w:val="00064CFE"/>
    <w:rsid w:val="00067EA9"/>
    <w:rsid w:val="00067F9E"/>
    <w:rsid w:val="00071434"/>
    <w:rsid w:val="0007557D"/>
    <w:rsid w:val="00076C0E"/>
    <w:rsid w:val="00076CC7"/>
    <w:rsid w:val="000814C3"/>
    <w:rsid w:val="000814DD"/>
    <w:rsid w:val="00083DF8"/>
    <w:rsid w:val="00085F56"/>
    <w:rsid w:val="00085F7E"/>
    <w:rsid w:val="00086EFE"/>
    <w:rsid w:val="00094DCF"/>
    <w:rsid w:val="000974E7"/>
    <w:rsid w:val="00097591"/>
    <w:rsid w:val="00097A06"/>
    <w:rsid w:val="000A1983"/>
    <w:rsid w:val="000A2AA1"/>
    <w:rsid w:val="000A3006"/>
    <w:rsid w:val="000A355F"/>
    <w:rsid w:val="000A7844"/>
    <w:rsid w:val="000B238D"/>
    <w:rsid w:val="000B4314"/>
    <w:rsid w:val="000B543F"/>
    <w:rsid w:val="000B79FD"/>
    <w:rsid w:val="000C13FC"/>
    <w:rsid w:val="000C26B6"/>
    <w:rsid w:val="000C3D3E"/>
    <w:rsid w:val="000C629B"/>
    <w:rsid w:val="000C76CD"/>
    <w:rsid w:val="000D2CC6"/>
    <w:rsid w:val="000D40BD"/>
    <w:rsid w:val="000D5485"/>
    <w:rsid w:val="000E1EB9"/>
    <w:rsid w:val="000E6030"/>
    <w:rsid w:val="000E6669"/>
    <w:rsid w:val="000E6D17"/>
    <w:rsid w:val="000E7098"/>
    <w:rsid w:val="000F1337"/>
    <w:rsid w:val="000F17CB"/>
    <w:rsid w:val="000F1954"/>
    <w:rsid w:val="000F6160"/>
    <w:rsid w:val="000F70D2"/>
    <w:rsid w:val="00100CE5"/>
    <w:rsid w:val="00100D70"/>
    <w:rsid w:val="00100E61"/>
    <w:rsid w:val="00101AE0"/>
    <w:rsid w:val="00103252"/>
    <w:rsid w:val="001041FE"/>
    <w:rsid w:val="00105D5B"/>
    <w:rsid w:val="00110A7A"/>
    <w:rsid w:val="001112A8"/>
    <w:rsid w:val="001129F2"/>
    <w:rsid w:val="00112E73"/>
    <w:rsid w:val="00112F08"/>
    <w:rsid w:val="00115156"/>
    <w:rsid w:val="00120A07"/>
    <w:rsid w:val="00123112"/>
    <w:rsid w:val="00127C0A"/>
    <w:rsid w:val="001362E8"/>
    <w:rsid w:val="00137E88"/>
    <w:rsid w:val="00141723"/>
    <w:rsid w:val="00150DD7"/>
    <w:rsid w:val="001513D9"/>
    <w:rsid w:val="0015157D"/>
    <w:rsid w:val="001551B6"/>
    <w:rsid w:val="00156141"/>
    <w:rsid w:val="001612EC"/>
    <w:rsid w:val="00161A2C"/>
    <w:rsid w:val="0016437D"/>
    <w:rsid w:val="00170175"/>
    <w:rsid w:val="001711C4"/>
    <w:rsid w:val="00173A35"/>
    <w:rsid w:val="001763DA"/>
    <w:rsid w:val="00176FE7"/>
    <w:rsid w:val="001835B8"/>
    <w:rsid w:val="0018434D"/>
    <w:rsid w:val="00187FED"/>
    <w:rsid w:val="001904A8"/>
    <w:rsid w:val="00191416"/>
    <w:rsid w:val="001922D7"/>
    <w:rsid w:val="00195D4D"/>
    <w:rsid w:val="001979B7"/>
    <w:rsid w:val="001A195A"/>
    <w:rsid w:val="001A38E4"/>
    <w:rsid w:val="001A3C24"/>
    <w:rsid w:val="001A6EA8"/>
    <w:rsid w:val="001B0477"/>
    <w:rsid w:val="001B5C74"/>
    <w:rsid w:val="001B7075"/>
    <w:rsid w:val="001D0FD5"/>
    <w:rsid w:val="001D163E"/>
    <w:rsid w:val="001D309A"/>
    <w:rsid w:val="001D351A"/>
    <w:rsid w:val="001D51CB"/>
    <w:rsid w:val="001D7843"/>
    <w:rsid w:val="001E356E"/>
    <w:rsid w:val="001E578A"/>
    <w:rsid w:val="001E6135"/>
    <w:rsid w:val="001E6B53"/>
    <w:rsid w:val="001E725E"/>
    <w:rsid w:val="001E7A52"/>
    <w:rsid w:val="001E7B03"/>
    <w:rsid w:val="001F1096"/>
    <w:rsid w:val="002009DB"/>
    <w:rsid w:val="00201367"/>
    <w:rsid w:val="0020148F"/>
    <w:rsid w:val="00203193"/>
    <w:rsid w:val="0020624D"/>
    <w:rsid w:val="002101F1"/>
    <w:rsid w:val="00211F57"/>
    <w:rsid w:val="00212133"/>
    <w:rsid w:val="00212CFF"/>
    <w:rsid w:val="0021332E"/>
    <w:rsid w:val="00213AA6"/>
    <w:rsid w:val="00223089"/>
    <w:rsid w:val="0022650A"/>
    <w:rsid w:val="00226CAB"/>
    <w:rsid w:val="0022756F"/>
    <w:rsid w:val="002311ED"/>
    <w:rsid w:val="0023305C"/>
    <w:rsid w:val="00234C8B"/>
    <w:rsid w:val="00236AF2"/>
    <w:rsid w:val="00236D9D"/>
    <w:rsid w:val="00240444"/>
    <w:rsid w:val="002411E3"/>
    <w:rsid w:val="002562D2"/>
    <w:rsid w:val="002643AB"/>
    <w:rsid w:val="00264633"/>
    <w:rsid w:val="0026629F"/>
    <w:rsid w:val="00266360"/>
    <w:rsid w:val="002702EB"/>
    <w:rsid w:val="00274559"/>
    <w:rsid w:val="00274EBE"/>
    <w:rsid w:val="00275B5A"/>
    <w:rsid w:val="00275CFA"/>
    <w:rsid w:val="00280858"/>
    <w:rsid w:val="002818DD"/>
    <w:rsid w:val="00281914"/>
    <w:rsid w:val="00282037"/>
    <w:rsid w:val="00282D20"/>
    <w:rsid w:val="00282D66"/>
    <w:rsid w:val="0028325D"/>
    <w:rsid w:val="00286191"/>
    <w:rsid w:val="00290CB7"/>
    <w:rsid w:val="00292F4C"/>
    <w:rsid w:val="00294455"/>
    <w:rsid w:val="002967B2"/>
    <w:rsid w:val="00297B29"/>
    <w:rsid w:val="002A6C88"/>
    <w:rsid w:val="002B2E6E"/>
    <w:rsid w:val="002B7C89"/>
    <w:rsid w:val="002C02E6"/>
    <w:rsid w:val="002C03B9"/>
    <w:rsid w:val="002C2F8A"/>
    <w:rsid w:val="002C3B8E"/>
    <w:rsid w:val="002D1C92"/>
    <w:rsid w:val="002D6F15"/>
    <w:rsid w:val="002E01CB"/>
    <w:rsid w:val="002E1AF9"/>
    <w:rsid w:val="002E1D82"/>
    <w:rsid w:val="002E3703"/>
    <w:rsid w:val="002E46FD"/>
    <w:rsid w:val="002F0E9C"/>
    <w:rsid w:val="002F162E"/>
    <w:rsid w:val="002F2A68"/>
    <w:rsid w:val="002F41BA"/>
    <w:rsid w:val="002F4FEB"/>
    <w:rsid w:val="002F6837"/>
    <w:rsid w:val="002F70C1"/>
    <w:rsid w:val="00300FBF"/>
    <w:rsid w:val="0030295D"/>
    <w:rsid w:val="00303097"/>
    <w:rsid w:val="00303897"/>
    <w:rsid w:val="0030416C"/>
    <w:rsid w:val="00305ABB"/>
    <w:rsid w:val="003066B6"/>
    <w:rsid w:val="00307BCC"/>
    <w:rsid w:val="003113F8"/>
    <w:rsid w:val="00311B8A"/>
    <w:rsid w:val="0031586A"/>
    <w:rsid w:val="003217FD"/>
    <w:rsid w:val="0032181C"/>
    <w:rsid w:val="00321EC8"/>
    <w:rsid w:val="003228CE"/>
    <w:rsid w:val="00322A59"/>
    <w:rsid w:val="0032601B"/>
    <w:rsid w:val="00327716"/>
    <w:rsid w:val="00334FE7"/>
    <w:rsid w:val="003406E0"/>
    <w:rsid w:val="00340941"/>
    <w:rsid w:val="003437E0"/>
    <w:rsid w:val="00343A2B"/>
    <w:rsid w:val="0034660F"/>
    <w:rsid w:val="003468AE"/>
    <w:rsid w:val="00347449"/>
    <w:rsid w:val="00352A38"/>
    <w:rsid w:val="003540E0"/>
    <w:rsid w:val="003545DB"/>
    <w:rsid w:val="00360490"/>
    <w:rsid w:val="003617DA"/>
    <w:rsid w:val="00361D36"/>
    <w:rsid w:val="003670D8"/>
    <w:rsid w:val="003745F5"/>
    <w:rsid w:val="003806A2"/>
    <w:rsid w:val="003831AE"/>
    <w:rsid w:val="00383805"/>
    <w:rsid w:val="003864B6"/>
    <w:rsid w:val="00386864"/>
    <w:rsid w:val="00387BD8"/>
    <w:rsid w:val="003959EB"/>
    <w:rsid w:val="003A7B47"/>
    <w:rsid w:val="003B0CFD"/>
    <w:rsid w:val="003B1083"/>
    <w:rsid w:val="003B2171"/>
    <w:rsid w:val="003B2E11"/>
    <w:rsid w:val="003B464F"/>
    <w:rsid w:val="003B4887"/>
    <w:rsid w:val="003B5D72"/>
    <w:rsid w:val="003B787D"/>
    <w:rsid w:val="003C11D4"/>
    <w:rsid w:val="003C224C"/>
    <w:rsid w:val="003C5235"/>
    <w:rsid w:val="003C648F"/>
    <w:rsid w:val="003C74E9"/>
    <w:rsid w:val="003D1BB2"/>
    <w:rsid w:val="003D1FC1"/>
    <w:rsid w:val="003D6590"/>
    <w:rsid w:val="003E06FB"/>
    <w:rsid w:val="003E0F1B"/>
    <w:rsid w:val="003E1EE3"/>
    <w:rsid w:val="003E2AB1"/>
    <w:rsid w:val="003E512F"/>
    <w:rsid w:val="003E6041"/>
    <w:rsid w:val="003F0C03"/>
    <w:rsid w:val="003F26BA"/>
    <w:rsid w:val="003F69A0"/>
    <w:rsid w:val="003F736A"/>
    <w:rsid w:val="003F737D"/>
    <w:rsid w:val="004006F2"/>
    <w:rsid w:val="00400744"/>
    <w:rsid w:val="004013E9"/>
    <w:rsid w:val="0040151F"/>
    <w:rsid w:val="00402EC3"/>
    <w:rsid w:val="004035C3"/>
    <w:rsid w:val="004075F7"/>
    <w:rsid w:val="00411D52"/>
    <w:rsid w:val="004145DD"/>
    <w:rsid w:val="00421B53"/>
    <w:rsid w:val="004234BB"/>
    <w:rsid w:val="004262A8"/>
    <w:rsid w:val="00427055"/>
    <w:rsid w:val="004272EF"/>
    <w:rsid w:val="0043093D"/>
    <w:rsid w:val="004310DB"/>
    <w:rsid w:val="00432139"/>
    <w:rsid w:val="00433801"/>
    <w:rsid w:val="00434AC6"/>
    <w:rsid w:val="00434D4A"/>
    <w:rsid w:val="00435A2B"/>
    <w:rsid w:val="0043607A"/>
    <w:rsid w:val="004374A6"/>
    <w:rsid w:val="00444541"/>
    <w:rsid w:val="00445312"/>
    <w:rsid w:val="004459F2"/>
    <w:rsid w:val="00450EE7"/>
    <w:rsid w:val="004515E0"/>
    <w:rsid w:val="004521D8"/>
    <w:rsid w:val="004546C6"/>
    <w:rsid w:val="0046676F"/>
    <w:rsid w:val="00467024"/>
    <w:rsid w:val="00467DFC"/>
    <w:rsid w:val="0047003C"/>
    <w:rsid w:val="00472340"/>
    <w:rsid w:val="00473EB8"/>
    <w:rsid w:val="00475E93"/>
    <w:rsid w:val="00484C31"/>
    <w:rsid w:val="00484F5F"/>
    <w:rsid w:val="004864D6"/>
    <w:rsid w:val="004872D6"/>
    <w:rsid w:val="00490069"/>
    <w:rsid w:val="004911D2"/>
    <w:rsid w:val="00492335"/>
    <w:rsid w:val="004937D4"/>
    <w:rsid w:val="00495E1D"/>
    <w:rsid w:val="004A0E91"/>
    <w:rsid w:val="004B3FA0"/>
    <w:rsid w:val="004B6EDC"/>
    <w:rsid w:val="004B74C9"/>
    <w:rsid w:val="004B7C08"/>
    <w:rsid w:val="004C1208"/>
    <w:rsid w:val="004C25CE"/>
    <w:rsid w:val="004C7F4D"/>
    <w:rsid w:val="004D27D8"/>
    <w:rsid w:val="004D29EE"/>
    <w:rsid w:val="004D405C"/>
    <w:rsid w:val="004D4E60"/>
    <w:rsid w:val="004D538C"/>
    <w:rsid w:val="004D5912"/>
    <w:rsid w:val="004D7EC1"/>
    <w:rsid w:val="004E02CB"/>
    <w:rsid w:val="004E170A"/>
    <w:rsid w:val="004E2AA2"/>
    <w:rsid w:val="004E4010"/>
    <w:rsid w:val="004E4551"/>
    <w:rsid w:val="004E6130"/>
    <w:rsid w:val="004E671B"/>
    <w:rsid w:val="004F02EA"/>
    <w:rsid w:val="004F2BC4"/>
    <w:rsid w:val="004F3254"/>
    <w:rsid w:val="0050515B"/>
    <w:rsid w:val="00506973"/>
    <w:rsid w:val="005120A6"/>
    <w:rsid w:val="005158F2"/>
    <w:rsid w:val="00520602"/>
    <w:rsid w:val="005206EB"/>
    <w:rsid w:val="00522514"/>
    <w:rsid w:val="00527B23"/>
    <w:rsid w:val="00527DC7"/>
    <w:rsid w:val="00533173"/>
    <w:rsid w:val="0053346F"/>
    <w:rsid w:val="00536F51"/>
    <w:rsid w:val="0054107C"/>
    <w:rsid w:val="00544280"/>
    <w:rsid w:val="00546A06"/>
    <w:rsid w:val="0055142C"/>
    <w:rsid w:val="00551B78"/>
    <w:rsid w:val="00553635"/>
    <w:rsid w:val="0055389D"/>
    <w:rsid w:val="00557A30"/>
    <w:rsid w:val="00573A8A"/>
    <w:rsid w:val="00574CF0"/>
    <w:rsid w:val="00574E46"/>
    <w:rsid w:val="00575076"/>
    <w:rsid w:val="005752AA"/>
    <w:rsid w:val="00575758"/>
    <w:rsid w:val="00584177"/>
    <w:rsid w:val="0058474B"/>
    <w:rsid w:val="00584EE7"/>
    <w:rsid w:val="005861D8"/>
    <w:rsid w:val="00586A32"/>
    <w:rsid w:val="00586DB4"/>
    <w:rsid w:val="005873DA"/>
    <w:rsid w:val="005914C5"/>
    <w:rsid w:val="0059438A"/>
    <w:rsid w:val="0059492F"/>
    <w:rsid w:val="00594BE4"/>
    <w:rsid w:val="005970DB"/>
    <w:rsid w:val="00597108"/>
    <w:rsid w:val="005A11D5"/>
    <w:rsid w:val="005A413B"/>
    <w:rsid w:val="005A5EAE"/>
    <w:rsid w:val="005A7A44"/>
    <w:rsid w:val="005A7B01"/>
    <w:rsid w:val="005B18C9"/>
    <w:rsid w:val="005B295A"/>
    <w:rsid w:val="005B2E96"/>
    <w:rsid w:val="005B3035"/>
    <w:rsid w:val="005B30F4"/>
    <w:rsid w:val="005B4E7B"/>
    <w:rsid w:val="005B7704"/>
    <w:rsid w:val="005C280F"/>
    <w:rsid w:val="005C3045"/>
    <w:rsid w:val="005C660B"/>
    <w:rsid w:val="005D20FC"/>
    <w:rsid w:val="005D4038"/>
    <w:rsid w:val="005D4599"/>
    <w:rsid w:val="005D6AB3"/>
    <w:rsid w:val="005D7214"/>
    <w:rsid w:val="005D791E"/>
    <w:rsid w:val="005E06A9"/>
    <w:rsid w:val="005E1F86"/>
    <w:rsid w:val="005E2128"/>
    <w:rsid w:val="005E28A1"/>
    <w:rsid w:val="005E2C70"/>
    <w:rsid w:val="005E2CDF"/>
    <w:rsid w:val="005E488C"/>
    <w:rsid w:val="005E518A"/>
    <w:rsid w:val="005E6858"/>
    <w:rsid w:val="005F17CF"/>
    <w:rsid w:val="005F2EF4"/>
    <w:rsid w:val="005F447C"/>
    <w:rsid w:val="005F62EB"/>
    <w:rsid w:val="005F77BA"/>
    <w:rsid w:val="00605762"/>
    <w:rsid w:val="00605994"/>
    <w:rsid w:val="00610958"/>
    <w:rsid w:val="00612896"/>
    <w:rsid w:val="00614E90"/>
    <w:rsid w:val="00620791"/>
    <w:rsid w:val="00621E02"/>
    <w:rsid w:val="00631775"/>
    <w:rsid w:val="00631C4D"/>
    <w:rsid w:val="0063205F"/>
    <w:rsid w:val="006355AA"/>
    <w:rsid w:val="00635810"/>
    <w:rsid w:val="00644F3F"/>
    <w:rsid w:val="006475AF"/>
    <w:rsid w:val="00651BDB"/>
    <w:rsid w:val="00651DE3"/>
    <w:rsid w:val="006561D0"/>
    <w:rsid w:val="00657665"/>
    <w:rsid w:val="00662567"/>
    <w:rsid w:val="00672D31"/>
    <w:rsid w:val="00675640"/>
    <w:rsid w:val="00676F30"/>
    <w:rsid w:val="006848A0"/>
    <w:rsid w:val="00684909"/>
    <w:rsid w:val="00684A75"/>
    <w:rsid w:val="00684AD4"/>
    <w:rsid w:val="00685B7A"/>
    <w:rsid w:val="00692FDB"/>
    <w:rsid w:val="00693399"/>
    <w:rsid w:val="00694C4B"/>
    <w:rsid w:val="006957B9"/>
    <w:rsid w:val="006A02B8"/>
    <w:rsid w:val="006A0646"/>
    <w:rsid w:val="006A1EA0"/>
    <w:rsid w:val="006A5BA0"/>
    <w:rsid w:val="006A7FE9"/>
    <w:rsid w:val="006B235C"/>
    <w:rsid w:val="006B2400"/>
    <w:rsid w:val="006B3EF5"/>
    <w:rsid w:val="006B4409"/>
    <w:rsid w:val="006B446E"/>
    <w:rsid w:val="006C0A24"/>
    <w:rsid w:val="006C0C22"/>
    <w:rsid w:val="006C162F"/>
    <w:rsid w:val="006C3816"/>
    <w:rsid w:val="006D2F58"/>
    <w:rsid w:val="006D35BD"/>
    <w:rsid w:val="006D5522"/>
    <w:rsid w:val="006D7A64"/>
    <w:rsid w:val="006E1C02"/>
    <w:rsid w:val="006E56EA"/>
    <w:rsid w:val="006E5FC4"/>
    <w:rsid w:val="006F11B1"/>
    <w:rsid w:val="006F198D"/>
    <w:rsid w:val="006F40EA"/>
    <w:rsid w:val="006F62CC"/>
    <w:rsid w:val="00703909"/>
    <w:rsid w:val="00707096"/>
    <w:rsid w:val="0072033C"/>
    <w:rsid w:val="00722424"/>
    <w:rsid w:val="00722E29"/>
    <w:rsid w:val="0072319A"/>
    <w:rsid w:val="00724ABA"/>
    <w:rsid w:val="00724F66"/>
    <w:rsid w:val="00733F66"/>
    <w:rsid w:val="00734E62"/>
    <w:rsid w:val="0074086F"/>
    <w:rsid w:val="00740FBF"/>
    <w:rsid w:val="007500D0"/>
    <w:rsid w:val="00754D17"/>
    <w:rsid w:val="007656CD"/>
    <w:rsid w:val="0076738D"/>
    <w:rsid w:val="007678F7"/>
    <w:rsid w:val="00770B76"/>
    <w:rsid w:val="007711A0"/>
    <w:rsid w:val="00774FE2"/>
    <w:rsid w:val="007769C5"/>
    <w:rsid w:val="007813A3"/>
    <w:rsid w:val="00786B9D"/>
    <w:rsid w:val="00787642"/>
    <w:rsid w:val="00787E5F"/>
    <w:rsid w:val="00791007"/>
    <w:rsid w:val="00791AE9"/>
    <w:rsid w:val="00792445"/>
    <w:rsid w:val="00793237"/>
    <w:rsid w:val="0079703E"/>
    <w:rsid w:val="0079753B"/>
    <w:rsid w:val="007A1E9F"/>
    <w:rsid w:val="007A1EA5"/>
    <w:rsid w:val="007B299F"/>
    <w:rsid w:val="007B2E25"/>
    <w:rsid w:val="007B3901"/>
    <w:rsid w:val="007B6FFE"/>
    <w:rsid w:val="007C6446"/>
    <w:rsid w:val="007D1170"/>
    <w:rsid w:val="007D6A70"/>
    <w:rsid w:val="007D6CFF"/>
    <w:rsid w:val="007E11EC"/>
    <w:rsid w:val="007E41B2"/>
    <w:rsid w:val="007E74BE"/>
    <w:rsid w:val="007F0469"/>
    <w:rsid w:val="007F19CE"/>
    <w:rsid w:val="007F1B8F"/>
    <w:rsid w:val="007F1BC8"/>
    <w:rsid w:val="007F3271"/>
    <w:rsid w:val="00802F61"/>
    <w:rsid w:val="00804669"/>
    <w:rsid w:val="00804995"/>
    <w:rsid w:val="00806140"/>
    <w:rsid w:val="0080680C"/>
    <w:rsid w:val="00811EB0"/>
    <w:rsid w:val="00812E00"/>
    <w:rsid w:val="00814057"/>
    <w:rsid w:val="0081782E"/>
    <w:rsid w:val="00823C28"/>
    <w:rsid w:val="00823C57"/>
    <w:rsid w:val="00825DDC"/>
    <w:rsid w:val="00826789"/>
    <w:rsid w:val="00827C7D"/>
    <w:rsid w:val="00827DB9"/>
    <w:rsid w:val="00830746"/>
    <w:rsid w:val="00831B79"/>
    <w:rsid w:val="00831D2A"/>
    <w:rsid w:val="00834F1D"/>
    <w:rsid w:val="008355FB"/>
    <w:rsid w:val="00840926"/>
    <w:rsid w:val="0084146E"/>
    <w:rsid w:val="008436B7"/>
    <w:rsid w:val="008439AA"/>
    <w:rsid w:val="00843FC1"/>
    <w:rsid w:val="00844878"/>
    <w:rsid w:val="008448B6"/>
    <w:rsid w:val="0084571B"/>
    <w:rsid w:val="00855F9A"/>
    <w:rsid w:val="00857351"/>
    <w:rsid w:val="008625BE"/>
    <w:rsid w:val="00865301"/>
    <w:rsid w:val="00865802"/>
    <w:rsid w:val="00874150"/>
    <w:rsid w:val="008747A4"/>
    <w:rsid w:val="008766D1"/>
    <w:rsid w:val="00880822"/>
    <w:rsid w:val="008842EE"/>
    <w:rsid w:val="008909FD"/>
    <w:rsid w:val="00891850"/>
    <w:rsid w:val="008923C7"/>
    <w:rsid w:val="00894023"/>
    <w:rsid w:val="008A2CC3"/>
    <w:rsid w:val="008A2FB6"/>
    <w:rsid w:val="008A38B6"/>
    <w:rsid w:val="008A5B43"/>
    <w:rsid w:val="008A62BE"/>
    <w:rsid w:val="008A6EB0"/>
    <w:rsid w:val="008B0F41"/>
    <w:rsid w:val="008B18B4"/>
    <w:rsid w:val="008B22CF"/>
    <w:rsid w:val="008B4226"/>
    <w:rsid w:val="008C256F"/>
    <w:rsid w:val="008C6A0D"/>
    <w:rsid w:val="008C6B5E"/>
    <w:rsid w:val="008D0A22"/>
    <w:rsid w:val="008D1A3C"/>
    <w:rsid w:val="008D533F"/>
    <w:rsid w:val="008E0021"/>
    <w:rsid w:val="008E060C"/>
    <w:rsid w:val="008E1023"/>
    <w:rsid w:val="008E379D"/>
    <w:rsid w:val="008E3960"/>
    <w:rsid w:val="008E5709"/>
    <w:rsid w:val="008E6815"/>
    <w:rsid w:val="008F0708"/>
    <w:rsid w:val="008F1F9C"/>
    <w:rsid w:val="008F2451"/>
    <w:rsid w:val="008F544A"/>
    <w:rsid w:val="008F7150"/>
    <w:rsid w:val="008F7882"/>
    <w:rsid w:val="00901D74"/>
    <w:rsid w:val="009039EA"/>
    <w:rsid w:val="009046DB"/>
    <w:rsid w:val="00907117"/>
    <w:rsid w:val="00907956"/>
    <w:rsid w:val="00911447"/>
    <w:rsid w:val="0091420B"/>
    <w:rsid w:val="00916136"/>
    <w:rsid w:val="009162FE"/>
    <w:rsid w:val="009171E7"/>
    <w:rsid w:val="00922011"/>
    <w:rsid w:val="009224BE"/>
    <w:rsid w:val="009228AC"/>
    <w:rsid w:val="009254E5"/>
    <w:rsid w:val="00927803"/>
    <w:rsid w:val="009317EF"/>
    <w:rsid w:val="00931801"/>
    <w:rsid w:val="00932156"/>
    <w:rsid w:val="009451BF"/>
    <w:rsid w:val="00946B5A"/>
    <w:rsid w:val="009471D5"/>
    <w:rsid w:val="0095191B"/>
    <w:rsid w:val="00960F31"/>
    <w:rsid w:val="009630F9"/>
    <w:rsid w:val="00964824"/>
    <w:rsid w:val="00964DC8"/>
    <w:rsid w:val="00966797"/>
    <w:rsid w:val="00966BF1"/>
    <w:rsid w:val="00966CE3"/>
    <w:rsid w:val="00967FE6"/>
    <w:rsid w:val="00976137"/>
    <w:rsid w:val="00977429"/>
    <w:rsid w:val="009810E2"/>
    <w:rsid w:val="0098148D"/>
    <w:rsid w:val="00981A68"/>
    <w:rsid w:val="0098343A"/>
    <w:rsid w:val="0098437D"/>
    <w:rsid w:val="0098452E"/>
    <w:rsid w:val="0098708B"/>
    <w:rsid w:val="009917DF"/>
    <w:rsid w:val="00992EF1"/>
    <w:rsid w:val="00996EA6"/>
    <w:rsid w:val="009A1CAB"/>
    <w:rsid w:val="009A1DF4"/>
    <w:rsid w:val="009A244C"/>
    <w:rsid w:val="009A74D2"/>
    <w:rsid w:val="009B0DC9"/>
    <w:rsid w:val="009B3368"/>
    <w:rsid w:val="009B4E3A"/>
    <w:rsid w:val="009C07F0"/>
    <w:rsid w:val="009C2DAB"/>
    <w:rsid w:val="009D38CC"/>
    <w:rsid w:val="009D7F61"/>
    <w:rsid w:val="009E0148"/>
    <w:rsid w:val="009E2393"/>
    <w:rsid w:val="009F0054"/>
    <w:rsid w:val="009F0CDD"/>
    <w:rsid w:val="009F14DD"/>
    <w:rsid w:val="009F4A24"/>
    <w:rsid w:val="009F5A0A"/>
    <w:rsid w:val="009F72D8"/>
    <w:rsid w:val="00A01C68"/>
    <w:rsid w:val="00A02550"/>
    <w:rsid w:val="00A13D2A"/>
    <w:rsid w:val="00A14021"/>
    <w:rsid w:val="00A179AE"/>
    <w:rsid w:val="00A17DC3"/>
    <w:rsid w:val="00A2274C"/>
    <w:rsid w:val="00A2341D"/>
    <w:rsid w:val="00A24534"/>
    <w:rsid w:val="00A24A92"/>
    <w:rsid w:val="00A25479"/>
    <w:rsid w:val="00A310E0"/>
    <w:rsid w:val="00A325CD"/>
    <w:rsid w:val="00A34DB3"/>
    <w:rsid w:val="00A34FCE"/>
    <w:rsid w:val="00A35145"/>
    <w:rsid w:val="00A406EA"/>
    <w:rsid w:val="00A433B5"/>
    <w:rsid w:val="00A4375E"/>
    <w:rsid w:val="00A54C4A"/>
    <w:rsid w:val="00A55B30"/>
    <w:rsid w:val="00A57F12"/>
    <w:rsid w:val="00A623BE"/>
    <w:rsid w:val="00A628EE"/>
    <w:rsid w:val="00A63D20"/>
    <w:rsid w:val="00A66ACC"/>
    <w:rsid w:val="00A73249"/>
    <w:rsid w:val="00A73C23"/>
    <w:rsid w:val="00A75066"/>
    <w:rsid w:val="00A77E4C"/>
    <w:rsid w:val="00A80622"/>
    <w:rsid w:val="00A818E8"/>
    <w:rsid w:val="00A821B6"/>
    <w:rsid w:val="00A82BA4"/>
    <w:rsid w:val="00A839C2"/>
    <w:rsid w:val="00A84820"/>
    <w:rsid w:val="00A94305"/>
    <w:rsid w:val="00A94A1E"/>
    <w:rsid w:val="00A952E3"/>
    <w:rsid w:val="00AA2565"/>
    <w:rsid w:val="00AA3AD9"/>
    <w:rsid w:val="00AA4462"/>
    <w:rsid w:val="00AA4D26"/>
    <w:rsid w:val="00AB094A"/>
    <w:rsid w:val="00AB1217"/>
    <w:rsid w:val="00AB1DAA"/>
    <w:rsid w:val="00AB1FFE"/>
    <w:rsid w:val="00AB2394"/>
    <w:rsid w:val="00AB5F96"/>
    <w:rsid w:val="00AB7520"/>
    <w:rsid w:val="00AB7765"/>
    <w:rsid w:val="00AC3AFF"/>
    <w:rsid w:val="00AC4639"/>
    <w:rsid w:val="00AD19C9"/>
    <w:rsid w:val="00AD21D3"/>
    <w:rsid w:val="00AD2799"/>
    <w:rsid w:val="00AD6309"/>
    <w:rsid w:val="00AE3C44"/>
    <w:rsid w:val="00AE6380"/>
    <w:rsid w:val="00AE6DFF"/>
    <w:rsid w:val="00AF04EC"/>
    <w:rsid w:val="00AF081F"/>
    <w:rsid w:val="00AF3005"/>
    <w:rsid w:val="00AF3742"/>
    <w:rsid w:val="00AF5F1B"/>
    <w:rsid w:val="00B0081C"/>
    <w:rsid w:val="00B01F14"/>
    <w:rsid w:val="00B037D9"/>
    <w:rsid w:val="00B04702"/>
    <w:rsid w:val="00B064BA"/>
    <w:rsid w:val="00B1130F"/>
    <w:rsid w:val="00B13DBE"/>
    <w:rsid w:val="00B140CD"/>
    <w:rsid w:val="00B1558C"/>
    <w:rsid w:val="00B16D43"/>
    <w:rsid w:val="00B1751D"/>
    <w:rsid w:val="00B22E19"/>
    <w:rsid w:val="00B23A4B"/>
    <w:rsid w:val="00B25057"/>
    <w:rsid w:val="00B277A1"/>
    <w:rsid w:val="00B2790A"/>
    <w:rsid w:val="00B27F61"/>
    <w:rsid w:val="00B312C0"/>
    <w:rsid w:val="00B31FE3"/>
    <w:rsid w:val="00B338AE"/>
    <w:rsid w:val="00B36A2C"/>
    <w:rsid w:val="00B36E16"/>
    <w:rsid w:val="00B36ED9"/>
    <w:rsid w:val="00B37D0C"/>
    <w:rsid w:val="00B40B7C"/>
    <w:rsid w:val="00B4110D"/>
    <w:rsid w:val="00B427A3"/>
    <w:rsid w:val="00B46393"/>
    <w:rsid w:val="00B52234"/>
    <w:rsid w:val="00B55A86"/>
    <w:rsid w:val="00B57104"/>
    <w:rsid w:val="00B61A02"/>
    <w:rsid w:val="00B627AD"/>
    <w:rsid w:val="00B63FF1"/>
    <w:rsid w:val="00B64BE7"/>
    <w:rsid w:val="00B64C7D"/>
    <w:rsid w:val="00B64CA3"/>
    <w:rsid w:val="00B65738"/>
    <w:rsid w:val="00B6684C"/>
    <w:rsid w:val="00B66AA6"/>
    <w:rsid w:val="00B66B43"/>
    <w:rsid w:val="00B67E45"/>
    <w:rsid w:val="00B71E02"/>
    <w:rsid w:val="00B72436"/>
    <w:rsid w:val="00B75730"/>
    <w:rsid w:val="00B81824"/>
    <w:rsid w:val="00B81FD7"/>
    <w:rsid w:val="00B82E33"/>
    <w:rsid w:val="00B846A8"/>
    <w:rsid w:val="00B92575"/>
    <w:rsid w:val="00B9382C"/>
    <w:rsid w:val="00B95532"/>
    <w:rsid w:val="00B96104"/>
    <w:rsid w:val="00B97E41"/>
    <w:rsid w:val="00BA0530"/>
    <w:rsid w:val="00BA381C"/>
    <w:rsid w:val="00BA4C64"/>
    <w:rsid w:val="00BA4DD1"/>
    <w:rsid w:val="00BA6233"/>
    <w:rsid w:val="00BB37D3"/>
    <w:rsid w:val="00BB38EE"/>
    <w:rsid w:val="00BB5B48"/>
    <w:rsid w:val="00BC05F6"/>
    <w:rsid w:val="00BC6110"/>
    <w:rsid w:val="00BC690D"/>
    <w:rsid w:val="00BD2894"/>
    <w:rsid w:val="00BD615B"/>
    <w:rsid w:val="00BD652A"/>
    <w:rsid w:val="00BE08D1"/>
    <w:rsid w:val="00BE17F1"/>
    <w:rsid w:val="00BE3DA8"/>
    <w:rsid w:val="00BE4B72"/>
    <w:rsid w:val="00BF1009"/>
    <w:rsid w:val="00BF2FA1"/>
    <w:rsid w:val="00BF3941"/>
    <w:rsid w:val="00BF73B0"/>
    <w:rsid w:val="00C0128A"/>
    <w:rsid w:val="00C03B6C"/>
    <w:rsid w:val="00C04C10"/>
    <w:rsid w:val="00C058BA"/>
    <w:rsid w:val="00C0621D"/>
    <w:rsid w:val="00C06290"/>
    <w:rsid w:val="00C06974"/>
    <w:rsid w:val="00C0764B"/>
    <w:rsid w:val="00C115D9"/>
    <w:rsid w:val="00C1229A"/>
    <w:rsid w:val="00C12B01"/>
    <w:rsid w:val="00C16291"/>
    <w:rsid w:val="00C16766"/>
    <w:rsid w:val="00C169FA"/>
    <w:rsid w:val="00C171D4"/>
    <w:rsid w:val="00C21833"/>
    <w:rsid w:val="00C2492C"/>
    <w:rsid w:val="00C24B30"/>
    <w:rsid w:val="00C2581E"/>
    <w:rsid w:val="00C263D8"/>
    <w:rsid w:val="00C26947"/>
    <w:rsid w:val="00C27D26"/>
    <w:rsid w:val="00C304EA"/>
    <w:rsid w:val="00C34B94"/>
    <w:rsid w:val="00C35040"/>
    <w:rsid w:val="00C3727F"/>
    <w:rsid w:val="00C41DA8"/>
    <w:rsid w:val="00C43CB3"/>
    <w:rsid w:val="00C45504"/>
    <w:rsid w:val="00C510DA"/>
    <w:rsid w:val="00C61FDF"/>
    <w:rsid w:val="00C64E2A"/>
    <w:rsid w:val="00C65E38"/>
    <w:rsid w:val="00C67840"/>
    <w:rsid w:val="00C71F21"/>
    <w:rsid w:val="00C7206B"/>
    <w:rsid w:val="00C72FD4"/>
    <w:rsid w:val="00C77241"/>
    <w:rsid w:val="00C818D5"/>
    <w:rsid w:val="00C82193"/>
    <w:rsid w:val="00C8222A"/>
    <w:rsid w:val="00C830C7"/>
    <w:rsid w:val="00C92830"/>
    <w:rsid w:val="00C939FE"/>
    <w:rsid w:val="00C9708F"/>
    <w:rsid w:val="00CA4ECD"/>
    <w:rsid w:val="00CA520C"/>
    <w:rsid w:val="00CA5FEE"/>
    <w:rsid w:val="00CA6026"/>
    <w:rsid w:val="00CA7FF3"/>
    <w:rsid w:val="00CB4589"/>
    <w:rsid w:val="00CB55BC"/>
    <w:rsid w:val="00CB631E"/>
    <w:rsid w:val="00CB6C83"/>
    <w:rsid w:val="00CB7774"/>
    <w:rsid w:val="00CC0CF1"/>
    <w:rsid w:val="00CC1C0A"/>
    <w:rsid w:val="00CC23D2"/>
    <w:rsid w:val="00CC267C"/>
    <w:rsid w:val="00CC36DE"/>
    <w:rsid w:val="00CC664A"/>
    <w:rsid w:val="00CC7181"/>
    <w:rsid w:val="00CD01AA"/>
    <w:rsid w:val="00CD6349"/>
    <w:rsid w:val="00CD7990"/>
    <w:rsid w:val="00CD7A79"/>
    <w:rsid w:val="00CE41B0"/>
    <w:rsid w:val="00CE7486"/>
    <w:rsid w:val="00CE7CE2"/>
    <w:rsid w:val="00CF2CBB"/>
    <w:rsid w:val="00CF3642"/>
    <w:rsid w:val="00CF4D2B"/>
    <w:rsid w:val="00CF69B5"/>
    <w:rsid w:val="00D00594"/>
    <w:rsid w:val="00D00AA7"/>
    <w:rsid w:val="00D02D18"/>
    <w:rsid w:val="00D04944"/>
    <w:rsid w:val="00D112CE"/>
    <w:rsid w:val="00D1256B"/>
    <w:rsid w:val="00D1382A"/>
    <w:rsid w:val="00D14C46"/>
    <w:rsid w:val="00D20DA6"/>
    <w:rsid w:val="00D22744"/>
    <w:rsid w:val="00D23068"/>
    <w:rsid w:val="00D2347E"/>
    <w:rsid w:val="00D25786"/>
    <w:rsid w:val="00D26081"/>
    <w:rsid w:val="00D31413"/>
    <w:rsid w:val="00D32EEE"/>
    <w:rsid w:val="00D330B2"/>
    <w:rsid w:val="00D34D4D"/>
    <w:rsid w:val="00D37524"/>
    <w:rsid w:val="00D4010A"/>
    <w:rsid w:val="00D4088B"/>
    <w:rsid w:val="00D41402"/>
    <w:rsid w:val="00D41550"/>
    <w:rsid w:val="00D41AFF"/>
    <w:rsid w:val="00D424AC"/>
    <w:rsid w:val="00D427BC"/>
    <w:rsid w:val="00D428F6"/>
    <w:rsid w:val="00D43CD8"/>
    <w:rsid w:val="00D4565E"/>
    <w:rsid w:val="00D47EB2"/>
    <w:rsid w:val="00D5461C"/>
    <w:rsid w:val="00D55A61"/>
    <w:rsid w:val="00D56379"/>
    <w:rsid w:val="00D5794B"/>
    <w:rsid w:val="00D601CD"/>
    <w:rsid w:val="00D610CD"/>
    <w:rsid w:val="00D61777"/>
    <w:rsid w:val="00D61E6C"/>
    <w:rsid w:val="00D633CC"/>
    <w:rsid w:val="00D642BE"/>
    <w:rsid w:val="00D700FB"/>
    <w:rsid w:val="00D72102"/>
    <w:rsid w:val="00D73E3B"/>
    <w:rsid w:val="00D742E6"/>
    <w:rsid w:val="00D7450F"/>
    <w:rsid w:val="00D746C9"/>
    <w:rsid w:val="00D76C3B"/>
    <w:rsid w:val="00D76EA7"/>
    <w:rsid w:val="00D834BC"/>
    <w:rsid w:val="00D836AC"/>
    <w:rsid w:val="00D8511E"/>
    <w:rsid w:val="00D87A70"/>
    <w:rsid w:val="00D90173"/>
    <w:rsid w:val="00D916E1"/>
    <w:rsid w:val="00D91767"/>
    <w:rsid w:val="00D917C0"/>
    <w:rsid w:val="00D95786"/>
    <w:rsid w:val="00D95925"/>
    <w:rsid w:val="00DA428C"/>
    <w:rsid w:val="00DA5E8D"/>
    <w:rsid w:val="00DA7E6B"/>
    <w:rsid w:val="00DB017F"/>
    <w:rsid w:val="00DB16A5"/>
    <w:rsid w:val="00DB4763"/>
    <w:rsid w:val="00DB65D0"/>
    <w:rsid w:val="00DB709E"/>
    <w:rsid w:val="00DC22BC"/>
    <w:rsid w:val="00DC3916"/>
    <w:rsid w:val="00DD266B"/>
    <w:rsid w:val="00DD3F78"/>
    <w:rsid w:val="00DD5379"/>
    <w:rsid w:val="00DD6510"/>
    <w:rsid w:val="00DE16CD"/>
    <w:rsid w:val="00DE60F1"/>
    <w:rsid w:val="00DF0E0A"/>
    <w:rsid w:val="00DF1B65"/>
    <w:rsid w:val="00DF2189"/>
    <w:rsid w:val="00DF49AA"/>
    <w:rsid w:val="00DF51C5"/>
    <w:rsid w:val="00E0001C"/>
    <w:rsid w:val="00E01AF8"/>
    <w:rsid w:val="00E03F05"/>
    <w:rsid w:val="00E1102B"/>
    <w:rsid w:val="00E143FE"/>
    <w:rsid w:val="00E147E9"/>
    <w:rsid w:val="00E160C2"/>
    <w:rsid w:val="00E16476"/>
    <w:rsid w:val="00E171D1"/>
    <w:rsid w:val="00E2188F"/>
    <w:rsid w:val="00E233F0"/>
    <w:rsid w:val="00E243CD"/>
    <w:rsid w:val="00E248CE"/>
    <w:rsid w:val="00E2516E"/>
    <w:rsid w:val="00E2618D"/>
    <w:rsid w:val="00E31EC3"/>
    <w:rsid w:val="00E31F79"/>
    <w:rsid w:val="00E32DB8"/>
    <w:rsid w:val="00E3752E"/>
    <w:rsid w:val="00E46493"/>
    <w:rsid w:val="00E47C1D"/>
    <w:rsid w:val="00E502AE"/>
    <w:rsid w:val="00E50D95"/>
    <w:rsid w:val="00E52545"/>
    <w:rsid w:val="00E538E5"/>
    <w:rsid w:val="00E54262"/>
    <w:rsid w:val="00E565B4"/>
    <w:rsid w:val="00E577C1"/>
    <w:rsid w:val="00E620D9"/>
    <w:rsid w:val="00E6235B"/>
    <w:rsid w:val="00E62413"/>
    <w:rsid w:val="00E638B4"/>
    <w:rsid w:val="00E63F1B"/>
    <w:rsid w:val="00E6428B"/>
    <w:rsid w:val="00E71D7F"/>
    <w:rsid w:val="00E728E5"/>
    <w:rsid w:val="00E73374"/>
    <w:rsid w:val="00E73ADE"/>
    <w:rsid w:val="00E73FD3"/>
    <w:rsid w:val="00E75D6E"/>
    <w:rsid w:val="00E75F54"/>
    <w:rsid w:val="00E777CD"/>
    <w:rsid w:val="00E81604"/>
    <w:rsid w:val="00E81750"/>
    <w:rsid w:val="00E81D00"/>
    <w:rsid w:val="00E81FEB"/>
    <w:rsid w:val="00E84851"/>
    <w:rsid w:val="00E91BA6"/>
    <w:rsid w:val="00E96233"/>
    <w:rsid w:val="00E9726C"/>
    <w:rsid w:val="00E97CB5"/>
    <w:rsid w:val="00EA0245"/>
    <w:rsid w:val="00EA2608"/>
    <w:rsid w:val="00EA35FF"/>
    <w:rsid w:val="00EA7B05"/>
    <w:rsid w:val="00EB2B2C"/>
    <w:rsid w:val="00EB651A"/>
    <w:rsid w:val="00EC6FF4"/>
    <w:rsid w:val="00ED102E"/>
    <w:rsid w:val="00ED1E01"/>
    <w:rsid w:val="00ED5158"/>
    <w:rsid w:val="00EE117F"/>
    <w:rsid w:val="00EE22E3"/>
    <w:rsid w:val="00EE672B"/>
    <w:rsid w:val="00EE7344"/>
    <w:rsid w:val="00EE7C2B"/>
    <w:rsid w:val="00F00B61"/>
    <w:rsid w:val="00F00D4E"/>
    <w:rsid w:val="00F00FF3"/>
    <w:rsid w:val="00F022E1"/>
    <w:rsid w:val="00F02E82"/>
    <w:rsid w:val="00F030DF"/>
    <w:rsid w:val="00F038A8"/>
    <w:rsid w:val="00F03AE8"/>
    <w:rsid w:val="00F04AFF"/>
    <w:rsid w:val="00F05132"/>
    <w:rsid w:val="00F06CFA"/>
    <w:rsid w:val="00F07423"/>
    <w:rsid w:val="00F13493"/>
    <w:rsid w:val="00F148D8"/>
    <w:rsid w:val="00F206B3"/>
    <w:rsid w:val="00F223C1"/>
    <w:rsid w:val="00F247FE"/>
    <w:rsid w:val="00F30248"/>
    <w:rsid w:val="00F32EA1"/>
    <w:rsid w:val="00F353D6"/>
    <w:rsid w:val="00F35E9D"/>
    <w:rsid w:val="00F427F4"/>
    <w:rsid w:val="00F47A30"/>
    <w:rsid w:val="00F50210"/>
    <w:rsid w:val="00F5177F"/>
    <w:rsid w:val="00F5245A"/>
    <w:rsid w:val="00F55B9A"/>
    <w:rsid w:val="00F57C99"/>
    <w:rsid w:val="00F62E74"/>
    <w:rsid w:val="00F63209"/>
    <w:rsid w:val="00F64853"/>
    <w:rsid w:val="00F70835"/>
    <w:rsid w:val="00F70CBA"/>
    <w:rsid w:val="00F70EB8"/>
    <w:rsid w:val="00F711BB"/>
    <w:rsid w:val="00F713DF"/>
    <w:rsid w:val="00F814D2"/>
    <w:rsid w:val="00F823B7"/>
    <w:rsid w:val="00F8408F"/>
    <w:rsid w:val="00F847C5"/>
    <w:rsid w:val="00F903C8"/>
    <w:rsid w:val="00F946F5"/>
    <w:rsid w:val="00FA08EE"/>
    <w:rsid w:val="00FA3DF6"/>
    <w:rsid w:val="00FA6D1F"/>
    <w:rsid w:val="00FB045A"/>
    <w:rsid w:val="00FB0DC1"/>
    <w:rsid w:val="00FB1CD1"/>
    <w:rsid w:val="00FB38EE"/>
    <w:rsid w:val="00FB4B3F"/>
    <w:rsid w:val="00FB4C2F"/>
    <w:rsid w:val="00FB5990"/>
    <w:rsid w:val="00FB6B5B"/>
    <w:rsid w:val="00FC5318"/>
    <w:rsid w:val="00FC5DAA"/>
    <w:rsid w:val="00FC7EEE"/>
    <w:rsid w:val="00FD25DF"/>
    <w:rsid w:val="00FD3394"/>
    <w:rsid w:val="00FD5539"/>
    <w:rsid w:val="00FD6D5C"/>
    <w:rsid w:val="00FE7C39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uiPriority w:val="99"/>
    <w:qFormat/>
    <w:rsid w:val="000F1954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F1954"/>
    <w:rPr>
      <w:rFonts w:ascii="Calibri" w:eastAsia="宋体" w:hAnsi="Calibri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qFormat/>
    <w:rsid w:val="000F19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character" w:customStyle="1" w:styleId="Char0">
    <w:name w:val="页眉 Char"/>
    <w:basedOn w:val="a0"/>
    <w:link w:val="a4"/>
    <w:rsid w:val="000F1954"/>
    <w:rPr>
      <w:rFonts w:ascii="Calibri" w:eastAsia="宋体" w:hAnsi="Calibri" w:cs="Times New Roman"/>
      <w:sz w:val="18"/>
      <w:szCs w:val="24"/>
      <w:lang w:val="x-none" w:eastAsia="x-none"/>
    </w:rPr>
  </w:style>
  <w:style w:type="table" w:styleId="a5">
    <w:name w:val="Table Grid"/>
    <w:basedOn w:val="a1"/>
    <w:rsid w:val="000F195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0F1954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rsid w:val="000F1954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7">
    <w:name w:val="Emphasis"/>
    <w:uiPriority w:val="20"/>
    <w:qFormat/>
    <w:rsid w:val="000F1954"/>
    <w:rPr>
      <w:i/>
      <w:iCs/>
    </w:rPr>
  </w:style>
  <w:style w:type="paragraph" w:styleId="a8">
    <w:name w:val="Date"/>
    <w:basedOn w:val="a"/>
    <w:next w:val="a"/>
    <w:link w:val="Char2"/>
    <w:rsid w:val="000F1954"/>
    <w:rPr>
      <w:rFonts w:ascii="Times New Roman" w:hAnsi="Times New Roman"/>
      <w:szCs w:val="20"/>
      <w:lang w:val="x-none" w:eastAsia="x-none"/>
    </w:rPr>
  </w:style>
  <w:style w:type="character" w:customStyle="1" w:styleId="Char2">
    <w:name w:val="日期 Char"/>
    <w:basedOn w:val="a0"/>
    <w:link w:val="a8"/>
    <w:rsid w:val="000F1954"/>
    <w:rPr>
      <w:rFonts w:ascii="Times New Roman" w:eastAsia="宋体" w:hAnsi="Times New Roman" w:cs="Times New Roman"/>
      <w:szCs w:val="20"/>
      <w:lang w:val="x-none" w:eastAsia="x-none"/>
    </w:rPr>
  </w:style>
  <w:style w:type="paragraph" w:styleId="a9">
    <w:name w:val="Body Text"/>
    <w:basedOn w:val="a"/>
    <w:link w:val="Char3"/>
    <w:rsid w:val="000F1954"/>
    <w:pPr>
      <w:jc w:val="center"/>
    </w:pPr>
    <w:rPr>
      <w:rFonts w:ascii="Times New Roman" w:eastAsia="文星简小标宋" w:hAnsi="Times New Roman"/>
      <w:sz w:val="44"/>
      <w:szCs w:val="20"/>
      <w:lang w:val="x-none" w:eastAsia="x-none"/>
    </w:rPr>
  </w:style>
  <w:style w:type="character" w:customStyle="1" w:styleId="Char3">
    <w:name w:val="正文文本 Char"/>
    <w:basedOn w:val="a0"/>
    <w:link w:val="a9"/>
    <w:rsid w:val="000F1954"/>
    <w:rPr>
      <w:rFonts w:ascii="Times New Roman" w:eastAsia="文星简小标宋" w:hAnsi="Times New Roman" w:cs="Times New Roman"/>
      <w:sz w:val="44"/>
      <w:szCs w:val="20"/>
      <w:lang w:val="x-none" w:eastAsia="x-none"/>
    </w:rPr>
  </w:style>
  <w:style w:type="character" w:styleId="aa">
    <w:name w:val="page number"/>
    <w:rsid w:val="000F1954"/>
  </w:style>
  <w:style w:type="paragraph" w:styleId="ab">
    <w:name w:val="Body Text Indent"/>
    <w:basedOn w:val="a"/>
    <w:link w:val="Char4"/>
    <w:rsid w:val="000F1954"/>
    <w:pPr>
      <w:snapToGrid w:val="0"/>
      <w:spacing w:line="336" w:lineRule="auto"/>
      <w:ind w:firstLine="645"/>
    </w:pPr>
    <w:rPr>
      <w:rFonts w:ascii="仿宋_GB2312" w:eastAsia="仿宋_GB2312" w:hAnsi="Times New Roman"/>
      <w:spacing w:val="-4"/>
      <w:sz w:val="32"/>
      <w:szCs w:val="20"/>
      <w:lang w:val="x-none" w:eastAsia="x-none"/>
    </w:rPr>
  </w:style>
  <w:style w:type="character" w:customStyle="1" w:styleId="Char4">
    <w:name w:val="正文文本缩进 Char"/>
    <w:basedOn w:val="a0"/>
    <w:link w:val="ab"/>
    <w:rsid w:val="000F1954"/>
    <w:rPr>
      <w:rFonts w:ascii="仿宋_GB2312" w:eastAsia="仿宋_GB2312" w:hAnsi="Times New Roman" w:cs="Times New Roman"/>
      <w:spacing w:val="-4"/>
      <w:sz w:val="32"/>
      <w:szCs w:val="20"/>
      <w:lang w:val="x-none" w:eastAsia="x-none"/>
    </w:rPr>
  </w:style>
  <w:style w:type="character" w:customStyle="1" w:styleId="1Char">
    <w:name w:val="标题 1 Char"/>
    <w:locked/>
    <w:rsid w:val="000F1954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CharCharChar">
    <w:name w:val="Char Char Char Char"/>
    <w:basedOn w:val="a"/>
    <w:rsid w:val="000F195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rsid w:val="000F1954"/>
    <w:pPr>
      <w:ind w:firstLineChars="200" w:firstLine="420"/>
    </w:pPr>
    <w:rPr>
      <w:rFonts w:ascii="等线" w:eastAsia="等线" w:hAnsi="等线" w:cs="等线"/>
      <w:szCs w:val="21"/>
    </w:rPr>
  </w:style>
  <w:style w:type="paragraph" w:customStyle="1" w:styleId="Char5">
    <w:name w:val="Char"/>
    <w:basedOn w:val="a"/>
    <w:rsid w:val="000F1954"/>
    <w:pPr>
      <w:shd w:val="clear" w:color="auto" w:fill="FFFFFF"/>
      <w:adjustRightInd w:val="0"/>
      <w:snapToGrid w:val="0"/>
      <w:spacing w:line="280" w:lineRule="exact"/>
    </w:pPr>
    <w:rPr>
      <w:rFonts w:ascii="仿宋_GB2312" w:eastAsia="仿宋_GB2312" w:hAnsi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uiPriority w:val="99"/>
    <w:qFormat/>
    <w:rsid w:val="000F1954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0F1954"/>
    <w:rPr>
      <w:rFonts w:ascii="Calibri" w:eastAsia="宋体" w:hAnsi="Calibri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qFormat/>
    <w:rsid w:val="000F19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character" w:customStyle="1" w:styleId="Char0">
    <w:name w:val="页眉 Char"/>
    <w:basedOn w:val="a0"/>
    <w:link w:val="a4"/>
    <w:rsid w:val="000F1954"/>
    <w:rPr>
      <w:rFonts w:ascii="Calibri" w:eastAsia="宋体" w:hAnsi="Calibri" w:cs="Times New Roman"/>
      <w:sz w:val="18"/>
      <w:szCs w:val="24"/>
      <w:lang w:val="x-none" w:eastAsia="x-none"/>
    </w:rPr>
  </w:style>
  <w:style w:type="table" w:styleId="a5">
    <w:name w:val="Table Grid"/>
    <w:basedOn w:val="a1"/>
    <w:rsid w:val="000F195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0F1954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rsid w:val="000F1954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7">
    <w:name w:val="Emphasis"/>
    <w:uiPriority w:val="20"/>
    <w:qFormat/>
    <w:rsid w:val="000F1954"/>
    <w:rPr>
      <w:i/>
      <w:iCs/>
    </w:rPr>
  </w:style>
  <w:style w:type="paragraph" w:styleId="a8">
    <w:name w:val="Date"/>
    <w:basedOn w:val="a"/>
    <w:next w:val="a"/>
    <w:link w:val="Char2"/>
    <w:rsid w:val="000F1954"/>
    <w:rPr>
      <w:rFonts w:ascii="Times New Roman" w:hAnsi="Times New Roman"/>
      <w:szCs w:val="20"/>
      <w:lang w:val="x-none" w:eastAsia="x-none"/>
    </w:rPr>
  </w:style>
  <w:style w:type="character" w:customStyle="1" w:styleId="Char2">
    <w:name w:val="日期 Char"/>
    <w:basedOn w:val="a0"/>
    <w:link w:val="a8"/>
    <w:rsid w:val="000F1954"/>
    <w:rPr>
      <w:rFonts w:ascii="Times New Roman" w:eastAsia="宋体" w:hAnsi="Times New Roman" w:cs="Times New Roman"/>
      <w:szCs w:val="20"/>
      <w:lang w:val="x-none" w:eastAsia="x-none"/>
    </w:rPr>
  </w:style>
  <w:style w:type="paragraph" w:styleId="a9">
    <w:name w:val="Body Text"/>
    <w:basedOn w:val="a"/>
    <w:link w:val="Char3"/>
    <w:rsid w:val="000F1954"/>
    <w:pPr>
      <w:jc w:val="center"/>
    </w:pPr>
    <w:rPr>
      <w:rFonts w:ascii="Times New Roman" w:eastAsia="文星简小标宋" w:hAnsi="Times New Roman"/>
      <w:sz w:val="44"/>
      <w:szCs w:val="20"/>
      <w:lang w:val="x-none" w:eastAsia="x-none"/>
    </w:rPr>
  </w:style>
  <w:style w:type="character" w:customStyle="1" w:styleId="Char3">
    <w:name w:val="正文文本 Char"/>
    <w:basedOn w:val="a0"/>
    <w:link w:val="a9"/>
    <w:rsid w:val="000F1954"/>
    <w:rPr>
      <w:rFonts w:ascii="Times New Roman" w:eastAsia="文星简小标宋" w:hAnsi="Times New Roman" w:cs="Times New Roman"/>
      <w:sz w:val="44"/>
      <w:szCs w:val="20"/>
      <w:lang w:val="x-none" w:eastAsia="x-none"/>
    </w:rPr>
  </w:style>
  <w:style w:type="character" w:styleId="aa">
    <w:name w:val="page number"/>
    <w:rsid w:val="000F1954"/>
  </w:style>
  <w:style w:type="paragraph" w:styleId="ab">
    <w:name w:val="Body Text Indent"/>
    <w:basedOn w:val="a"/>
    <w:link w:val="Char4"/>
    <w:rsid w:val="000F1954"/>
    <w:pPr>
      <w:snapToGrid w:val="0"/>
      <w:spacing w:line="336" w:lineRule="auto"/>
      <w:ind w:firstLine="645"/>
    </w:pPr>
    <w:rPr>
      <w:rFonts w:ascii="仿宋_GB2312" w:eastAsia="仿宋_GB2312" w:hAnsi="Times New Roman"/>
      <w:spacing w:val="-4"/>
      <w:sz w:val="32"/>
      <w:szCs w:val="20"/>
      <w:lang w:val="x-none" w:eastAsia="x-none"/>
    </w:rPr>
  </w:style>
  <w:style w:type="character" w:customStyle="1" w:styleId="Char4">
    <w:name w:val="正文文本缩进 Char"/>
    <w:basedOn w:val="a0"/>
    <w:link w:val="ab"/>
    <w:rsid w:val="000F1954"/>
    <w:rPr>
      <w:rFonts w:ascii="仿宋_GB2312" w:eastAsia="仿宋_GB2312" w:hAnsi="Times New Roman" w:cs="Times New Roman"/>
      <w:spacing w:val="-4"/>
      <w:sz w:val="32"/>
      <w:szCs w:val="20"/>
      <w:lang w:val="x-none" w:eastAsia="x-none"/>
    </w:rPr>
  </w:style>
  <w:style w:type="character" w:customStyle="1" w:styleId="1Char">
    <w:name w:val="标题 1 Char"/>
    <w:locked/>
    <w:rsid w:val="000F1954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CharCharChar">
    <w:name w:val="Char Char Char Char"/>
    <w:basedOn w:val="a"/>
    <w:rsid w:val="000F195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rsid w:val="000F1954"/>
    <w:pPr>
      <w:ind w:firstLineChars="200" w:firstLine="420"/>
    </w:pPr>
    <w:rPr>
      <w:rFonts w:ascii="等线" w:eastAsia="等线" w:hAnsi="等线" w:cs="等线"/>
      <w:szCs w:val="21"/>
    </w:rPr>
  </w:style>
  <w:style w:type="paragraph" w:customStyle="1" w:styleId="Char5">
    <w:name w:val="Char"/>
    <w:basedOn w:val="a"/>
    <w:rsid w:val="000F1954"/>
    <w:pPr>
      <w:shd w:val="clear" w:color="auto" w:fill="FFFFFF"/>
      <w:adjustRightInd w:val="0"/>
      <w:snapToGrid w:val="0"/>
      <w:spacing w:line="280" w:lineRule="exact"/>
    </w:pPr>
    <w:rPr>
      <w:rFonts w:ascii="仿宋_GB2312" w:eastAsia="仿宋_GB2312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3905</Words>
  <Characters>22262</Characters>
  <Application>Microsoft Office Word</Application>
  <DocSecurity>0</DocSecurity>
  <Lines>185</Lines>
  <Paragraphs>52</Paragraphs>
  <ScaleCrop>false</ScaleCrop>
  <Company/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曾远圆</dc:creator>
  <cp:lastModifiedBy>曾远圆</cp:lastModifiedBy>
  <cp:revision>1</cp:revision>
  <dcterms:created xsi:type="dcterms:W3CDTF">2018-08-03T02:08:00Z</dcterms:created>
  <dcterms:modified xsi:type="dcterms:W3CDTF">2018-08-03T02:09:00Z</dcterms:modified>
</cp:coreProperties>
</file>